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38B46" w14:textId="4B0E1AC3" w:rsidR="001E24B9" w:rsidRDefault="00432881">
      <w:r>
        <w:rPr>
          <w:noProof/>
          <w:lang w:eastAsia="en-GB"/>
        </w:rPr>
        <w:drawing>
          <wp:inline distT="0" distB="0" distL="0" distR="0" wp14:anchorId="414CF053" wp14:editId="74600464">
            <wp:extent cx="5800725" cy="895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
                    <pic:cNvPicPr/>
                  </pic:nvPicPr>
                  <pic:blipFill>
                    <a:blip r:embed="rId8">
                      <a:extLst>
                        <a:ext uri="{28A0092B-C50C-407E-A947-70E740481C1C}">
                          <a14:useLocalDpi xmlns:a14="http://schemas.microsoft.com/office/drawing/2010/main" val="0"/>
                        </a:ext>
                      </a:extLst>
                    </a:blip>
                    <a:stretch>
                      <a:fillRect/>
                    </a:stretch>
                  </pic:blipFill>
                  <pic:spPr>
                    <a:xfrm>
                      <a:off x="0" y="0"/>
                      <a:ext cx="5800725" cy="895350"/>
                    </a:xfrm>
                    <a:prstGeom prst="rect">
                      <a:avLst/>
                    </a:prstGeom>
                  </pic:spPr>
                </pic:pic>
              </a:graphicData>
            </a:graphic>
          </wp:inline>
        </w:drawing>
      </w:r>
    </w:p>
    <w:p w14:paraId="3DC2EB40" w14:textId="486C9320" w:rsidR="001E24B9" w:rsidRPr="001E24B9" w:rsidRDefault="00432881" w:rsidP="001E24B9">
      <w:r>
        <w:rPr>
          <w:noProof/>
          <w:lang w:eastAsia="en-GB"/>
        </w:rPr>
        <mc:AlternateContent>
          <mc:Choice Requires="wps">
            <w:drawing>
              <wp:anchor distT="45720" distB="45720" distL="114300" distR="114300" simplePos="0" relativeHeight="251660288" behindDoc="0" locked="0" layoutInCell="1" allowOverlap="1" wp14:anchorId="3872C715" wp14:editId="1856DE64">
                <wp:simplePos x="0" y="0"/>
                <wp:positionH relativeFrom="column">
                  <wp:posOffset>62230</wp:posOffset>
                </wp:positionH>
                <wp:positionV relativeFrom="paragraph">
                  <wp:posOffset>473710</wp:posOffset>
                </wp:positionV>
                <wp:extent cx="5667375" cy="1314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14450"/>
                        </a:xfrm>
                        <a:prstGeom prst="rect">
                          <a:avLst/>
                        </a:prstGeom>
                        <a:solidFill>
                          <a:srgbClr val="D46A74"/>
                        </a:solidFill>
                        <a:ln w="9525">
                          <a:solidFill>
                            <a:srgbClr val="000000"/>
                          </a:solidFill>
                          <a:miter lim="800000"/>
                          <a:headEnd/>
                          <a:tailEnd/>
                        </a:ln>
                      </wps:spPr>
                      <wps:txbx>
                        <w:txbxContent>
                          <w:p w14:paraId="227A0873" w14:textId="3360AA31" w:rsidR="009764A8" w:rsidRPr="00EC7A8E" w:rsidRDefault="009764A8" w:rsidP="0018116E">
                            <w:pPr>
                              <w:jc w:val="center"/>
                              <w:rPr>
                                <w:rFonts w:ascii="Century Gothic" w:hAnsi="Century Gothic" w:cs="Calibri"/>
                                <w:b/>
                                <w:sz w:val="44"/>
                                <w:szCs w:val="28"/>
                              </w:rPr>
                            </w:pPr>
                            <w:r>
                              <w:rPr>
                                <w:rFonts w:ascii="Century Gothic" w:hAnsi="Century Gothic" w:cs="Calibri"/>
                                <w:b/>
                                <w:sz w:val="44"/>
                                <w:szCs w:val="28"/>
                              </w:rPr>
                              <w:t>School Reopening</w:t>
                            </w:r>
                            <w:r w:rsidRPr="00EC7A8E">
                              <w:rPr>
                                <w:rFonts w:ascii="Century Gothic" w:hAnsi="Century Gothic" w:cs="Calibri"/>
                                <w:b/>
                                <w:sz w:val="44"/>
                                <w:szCs w:val="28"/>
                              </w:rPr>
                              <w:t xml:space="preserve"> booklet-</w:t>
                            </w:r>
                          </w:p>
                          <w:p w14:paraId="3EA2E364" w14:textId="6EF96507" w:rsidR="009764A8" w:rsidRPr="00EC7A8E" w:rsidRDefault="009764A8" w:rsidP="0018116E">
                            <w:pPr>
                              <w:jc w:val="center"/>
                              <w:rPr>
                                <w:rFonts w:ascii="Century Gothic" w:hAnsi="Century Gothic" w:cs="Calibri"/>
                                <w:b/>
                                <w:sz w:val="44"/>
                                <w:szCs w:val="28"/>
                              </w:rPr>
                            </w:pPr>
                            <w:r w:rsidRPr="00EC7A8E">
                              <w:rPr>
                                <w:rFonts w:ascii="Century Gothic" w:hAnsi="Century Gothic" w:cs="Calibri"/>
                                <w:b/>
                                <w:sz w:val="44"/>
                                <w:szCs w:val="28"/>
                              </w:rPr>
                              <w:t>A guide for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2C715" id="_x0000_t202" coordsize="21600,21600" o:spt="202" path="m,l,21600r21600,l21600,xe">
                <v:stroke joinstyle="miter"/>
                <v:path gradientshapeok="t" o:connecttype="rect"/>
              </v:shapetype>
              <v:shape id="Text Box 2" o:spid="_x0000_s1026" type="#_x0000_t202" style="position:absolute;margin-left:4.9pt;margin-top:37.3pt;width:446.25pt;height:1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" fillcolor="#d46a74">
                <v:textbox>
                  <w:txbxContent>
                    <w:p w14:paraId="227A0873" w14:textId="3360AA31" w:rsidR="009764A8" w:rsidRPr="00EC7A8E" w:rsidRDefault="009764A8" w:rsidP="0018116E">
                      <w:pPr>
                        <w:jc w:val="center"/>
                        <w:rPr>
                          <w:rFonts w:ascii="Century Gothic" w:hAnsi="Century Gothic" w:cs="Calibri"/>
                          <w:b/>
                          <w:sz w:val="44"/>
                          <w:szCs w:val="28"/>
                        </w:rPr>
                      </w:pPr>
                      <w:r>
                        <w:rPr>
                          <w:rFonts w:ascii="Century Gothic" w:hAnsi="Century Gothic" w:cs="Calibri"/>
                          <w:b/>
                          <w:sz w:val="44"/>
                          <w:szCs w:val="28"/>
                        </w:rPr>
                        <w:t>School Reopening</w:t>
                      </w:r>
                      <w:r w:rsidRPr="00EC7A8E">
                        <w:rPr>
                          <w:rFonts w:ascii="Century Gothic" w:hAnsi="Century Gothic" w:cs="Calibri"/>
                          <w:b/>
                          <w:sz w:val="44"/>
                          <w:szCs w:val="28"/>
                        </w:rPr>
                        <w:t xml:space="preserve"> booklet-</w:t>
                      </w:r>
                    </w:p>
                    <w:p w14:paraId="3EA2E364" w14:textId="6EF96507" w:rsidR="009764A8" w:rsidRPr="00EC7A8E" w:rsidRDefault="009764A8" w:rsidP="0018116E">
                      <w:pPr>
                        <w:jc w:val="center"/>
                        <w:rPr>
                          <w:rFonts w:ascii="Century Gothic" w:hAnsi="Century Gothic" w:cs="Calibri"/>
                          <w:b/>
                          <w:sz w:val="44"/>
                          <w:szCs w:val="28"/>
                        </w:rPr>
                      </w:pPr>
                      <w:r w:rsidRPr="00EC7A8E">
                        <w:rPr>
                          <w:rFonts w:ascii="Century Gothic" w:hAnsi="Century Gothic" w:cs="Calibri"/>
                          <w:b/>
                          <w:sz w:val="44"/>
                          <w:szCs w:val="28"/>
                        </w:rPr>
                        <w:t>A guide for parents</w:t>
                      </w:r>
                    </w:p>
                  </w:txbxContent>
                </v:textbox>
                <w10:wrap type="square"/>
              </v:shape>
            </w:pict>
          </mc:Fallback>
        </mc:AlternateContent>
      </w:r>
    </w:p>
    <w:p w14:paraId="7F7E8B6F" w14:textId="0855093F" w:rsidR="001E24B9" w:rsidRPr="001E24B9" w:rsidRDefault="00432881" w:rsidP="001E24B9">
      <w:r>
        <w:rPr>
          <w:noProof/>
          <w:lang w:eastAsia="en-GB"/>
        </w:rPr>
        <mc:AlternateContent>
          <mc:Choice Requires="wps">
            <w:drawing>
              <wp:anchor distT="45720" distB="45720" distL="114300" distR="114300" simplePos="0" relativeHeight="251663360" behindDoc="0" locked="0" layoutInCell="1" allowOverlap="1" wp14:anchorId="2D25A52A" wp14:editId="51A8472F">
                <wp:simplePos x="0" y="0"/>
                <wp:positionH relativeFrom="margin">
                  <wp:posOffset>64770</wp:posOffset>
                </wp:positionH>
                <wp:positionV relativeFrom="paragraph">
                  <wp:posOffset>2083435</wp:posOffset>
                </wp:positionV>
                <wp:extent cx="5667375" cy="51911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191125"/>
                        </a:xfrm>
                        <a:prstGeom prst="rect">
                          <a:avLst/>
                        </a:prstGeom>
                        <a:solidFill>
                          <a:srgbClr val="FFFFFF"/>
                        </a:solidFill>
                        <a:ln w="9525">
                          <a:solidFill>
                            <a:srgbClr val="000000"/>
                          </a:solidFill>
                          <a:miter lim="800000"/>
                          <a:headEnd/>
                          <a:tailEnd/>
                        </a:ln>
                      </wps:spPr>
                      <wps:txbx>
                        <w:txbxContent>
                          <w:p w14:paraId="7766AC66" w14:textId="016AF954" w:rsidR="009764A8" w:rsidRPr="00A63A30" w:rsidRDefault="009764A8" w:rsidP="00A63A30">
                            <w:pPr>
                              <w:pStyle w:val="ListParagraph"/>
                              <w:rPr>
                                <w:rFonts w:cstheme="minorHAnsi"/>
                                <w:sz w:val="28"/>
                                <w:szCs w:val="28"/>
                              </w:rPr>
                            </w:pPr>
                            <w:r w:rsidRPr="00A63A30">
                              <w:rPr>
                                <w:rFonts w:cstheme="minorHAnsi"/>
                                <w:sz w:val="28"/>
                                <w:szCs w:val="28"/>
                              </w:rPr>
                              <w:t>The content of this</w:t>
                            </w:r>
                            <w:r>
                              <w:rPr>
                                <w:rFonts w:cstheme="minorHAnsi"/>
                                <w:sz w:val="28"/>
                                <w:szCs w:val="28"/>
                              </w:rPr>
                              <w:t xml:space="preserve"> booklet is designed to inform parents of the plans and actions taken by Rudston Primary School in preparation of the school reopening </w:t>
                            </w:r>
                            <w:r w:rsidRPr="00A63A30">
                              <w:rPr>
                                <w:rFonts w:cstheme="minorHAnsi"/>
                                <w:sz w:val="28"/>
                                <w:szCs w:val="28"/>
                              </w:rPr>
                              <w:t xml:space="preserve">in </w:t>
                            </w:r>
                            <w:r>
                              <w:rPr>
                                <w:rFonts w:cstheme="minorHAnsi"/>
                                <w:sz w:val="28"/>
                                <w:szCs w:val="28"/>
                              </w:rPr>
                              <w:t>September 2020</w:t>
                            </w:r>
                            <w:r w:rsidRPr="00A63A30">
                              <w:rPr>
                                <w:rFonts w:cstheme="minorHAnsi"/>
                                <w:sz w:val="28"/>
                                <w:szCs w:val="28"/>
                              </w:rPr>
                              <w:t>.</w:t>
                            </w:r>
                          </w:p>
                          <w:p w14:paraId="38F0C854" w14:textId="77777777" w:rsidR="009764A8" w:rsidRPr="00A63A30" w:rsidRDefault="009764A8" w:rsidP="00A63A30">
                            <w:pPr>
                              <w:pStyle w:val="ListParagraph"/>
                              <w:rPr>
                                <w:rFonts w:cstheme="minorHAnsi"/>
                                <w:sz w:val="28"/>
                                <w:szCs w:val="28"/>
                              </w:rPr>
                            </w:pPr>
                            <w:r w:rsidRPr="00A63A30">
                              <w:rPr>
                                <w:rFonts w:cstheme="minorHAnsi"/>
                                <w:sz w:val="28"/>
                                <w:szCs w:val="28"/>
                              </w:rPr>
                              <w:t>The content is based on the guidance received from DFE, Liverpool City Council, Health and Safety units and school staff unions, as well as informed by our own vision, mission, ethos, practices, procedures and expectations.</w:t>
                            </w:r>
                          </w:p>
                          <w:p w14:paraId="0842215A" w14:textId="77777777" w:rsidR="009764A8" w:rsidRPr="00A63A30" w:rsidRDefault="009764A8" w:rsidP="00A63A30">
                            <w:pPr>
                              <w:pStyle w:val="ListParagraph"/>
                              <w:rPr>
                                <w:rFonts w:cstheme="minorHAnsi"/>
                                <w:sz w:val="28"/>
                                <w:szCs w:val="28"/>
                              </w:rPr>
                            </w:pPr>
                            <w:r w:rsidRPr="00A63A30">
                              <w:rPr>
                                <w:rFonts w:cstheme="minorHAnsi"/>
                                <w:sz w:val="28"/>
                                <w:szCs w:val="28"/>
                              </w:rPr>
                              <w:t>The aim of this booklet is to:</w:t>
                            </w:r>
                          </w:p>
                          <w:p w14:paraId="1BE0E619" w14:textId="77777777" w:rsidR="009764A8" w:rsidRPr="000107B0" w:rsidRDefault="009764A8" w:rsidP="000107B0">
                            <w:pPr>
                              <w:pStyle w:val="ListParagraph"/>
                              <w:numPr>
                                <w:ilvl w:val="0"/>
                                <w:numId w:val="1"/>
                              </w:numPr>
                              <w:rPr>
                                <w:rFonts w:cstheme="minorHAnsi"/>
                                <w:sz w:val="28"/>
                                <w:szCs w:val="28"/>
                              </w:rPr>
                            </w:pPr>
                            <w:r w:rsidRPr="000107B0">
                              <w:rPr>
                                <w:rFonts w:cstheme="minorHAnsi"/>
                                <w:sz w:val="28"/>
                                <w:szCs w:val="28"/>
                              </w:rPr>
                              <w:t>Address the major concerns and queries our families may have</w:t>
                            </w:r>
                          </w:p>
                          <w:p w14:paraId="1DE8135E" w14:textId="0F33A8AB" w:rsidR="009764A8" w:rsidRPr="000107B0" w:rsidRDefault="009764A8" w:rsidP="000107B0">
                            <w:pPr>
                              <w:pStyle w:val="ListParagraph"/>
                              <w:numPr>
                                <w:ilvl w:val="0"/>
                                <w:numId w:val="1"/>
                              </w:numPr>
                              <w:rPr>
                                <w:rFonts w:cstheme="minorHAnsi"/>
                                <w:sz w:val="28"/>
                                <w:szCs w:val="28"/>
                              </w:rPr>
                            </w:pPr>
                            <w:r w:rsidRPr="000107B0">
                              <w:rPr>
                                <w:rFonts w:cstheme="minorHAnsi"/>
                                <w:sz w:val="28"/>
                                <w:szCs w:val="28"/>
                              </w:rPr>
                              <w:t xml:space="preserve">Alleviate </w:t>
                            </w:r>
                            <w:r>
                              <w:rPr>
                                <w:rFonts w:cstheme="minorHAnsi"/>
                                <w:sz w:val="28"/>
                                <w:szCs w:val="28"/>
                              </w:rPr>
                              <w:t>families</w:t>
                            </w:r>
                            <w:r w:rsidRPr="000107B0">
                              <w:rPr>
                                <w:rFonts w:cstheme="minorHAnsi"/>
                                <w:sz w:val="28"/>
                                <w:szCs w:val="28"/>
                              </w:rPr>
                              <w:t xml:space="preserve"> stress and anxiety regarding a return to school</w:t>
                            </w:r>
                          </w:p>
                          <w:p w14:paraId="6B3BBF28" w14:textId="77777777" w:rsidR="009764A8" w:rsidRPr="000107B0" w:rsidRDefault="009764A8" w:rsidP="000107B0">
                            <w:pPr>
                              <w:pStyle w:val="ListParagraph"/>
                              <w:numPr>
                                <w:ilvl w:val="0"/>
                                <w:numId w:val="1"/>
                              </w:numPr>
                              <w:rPr>
                                <w:rFonts w:cstheme="minorHAnsi"/>
                                <w:sz w:val="28"/>
                                <w:szCs w:val="28"/>
                              </w:rPr>
                            </w:pPr>
                            <w:r w:rsidRPr="000107B0">
                              <w:rPr>
                                <w:rFonts w:cstheme="minorHAnsi"/>
                                <w:sz w:val="28"/>
                                <w:szCs w:val="28"/>
                              </w:rPr>
                              <w:t>State the procedures relevant to parents and children</w:t>
                            </w:r>
                          </w:p>
                          <w:p w14:paraId="6E2162B5" w14:textId="71B9D70D" w:rsidR="009764A8" w:rsidRPr="000107B0" w:rsidRDefault="009764A8" w:rsidP="000107B0">
                            <w:pPr>
                              <w:pStyle w:val="ListParagraph"/>
                              <w:numPr>
                                <w:ilvl w:val="0"/>
                                <w:numId w:val="1"/>
                              </w:numPr>
                              <w:rPr>
                                <w:rFonts w:cstheme="minorHAnsi"/>
                                <w:sz w:val="28"/>
                                <w:szCs w:val="28"/>
                              </w:rPr>
                            </w:pPr>
                            <w:r w:rsidRPr="000107B0">
                              <w:rPr>
                                <w:rFonts w:cstheme="minorHAnsi"/>
                                <w:sz w:val="28"/>
                                <w:szCs w:val="28"/>
                              </w:rPr>
                              <w:t xml:space="preserve">State our intentions toward teaching and learning for </w:t>
                            </w:r>
                            <w:r>
                              <w:rPr>
                                <w:rFonts w:cstheme="minorHAnsi"/>
                                <w:sz w:val="28"/>
                                <w:szCs w:val="28"/>
                              </w:rPr>
                              <w:t>our children</w:t>
                            </w:r>
                          </w:p>
                          <w:p w14:paraId="11D4994A" w14:textId="4F29AEB7" w:rsidR="009764A8" w:rsidRDefault="009764A8" w:rsidP="000107B0">
                            <w:pPr>
                              <w:pStyle w:val="ListParagraph"/>
                              <w:numPr>
                                <w:ilvl w:val="0"/>
                                <w:numId w:val="1"/>
                              </w:numPr>
                              <w:rPr>
                                <w:rFonts w:cstheme="minorHAnsi"/>
                                <w:sz w:val="28"/>
                                <w:szCs w:val="28"/>
                              </w:rPr>
                            </w:pPr>
                            <w:r w:rsidRPr="000107B0">
                              <w:rPr>
                                <w:rFonts w:cstheme="minorHAnsi"/>
                                <w:sz w:val="28"/>
                                <w:szCs w:val="28"/>
                              </w:rPr>
                              <w:t>Answer FAQ’s that our families may have</w:t>
                            </w:r>
                          </w:p>
                          <w:p w14:paraId="0D20780D" w14:textId="77777777" w:rsidR="00456427" w:rsidRPr="00456427" w:rsidRDefault="00456427" w:rsidP="00456427">
                            <w:pPr>
                              <w:rPr>
                                <w:rFonts w:cstheme="minorHAnsi"/>
                                <w:sz w:val="28"/>
                                <w:szCs w:val="28"/>
                              </w:rPr>
                            </w:pPr>
                          </w:p>
                          <w:p w14:paraId="063C2B6C" w14:textId="7123B446" w:rsidR="009764A8" w:rsidRPr="00456427" w:rsidRDefault="00456427" w:rsidP="00456427">
                            <w:pPr>
                              <w:pStyle w:val="ListParagraph"/>
                              <w:rPr>
                                <w:rFonts w:cstheme="minorHAnsi"/>
                                <w:b/>
                                <w:sz w:val="28"/>
                                <w:szCs w:val="28"/>
                              </w:rPr>
                            </w:pPr>
                            <w:r w:rsidRPr="00456427">
                              <w:rPr>
                                <w:rFonts w:cstheme="minorHAnsi"/>
                                <w:b/>
                                <w:sz w:val="28"/>
                                <w:szCs w:val="28"/>
                              </w:rPr>
                              <w:t xml:space="preserve">Please note all changes to timetabling and OOH will be temporary </w:t>
                            </w:r>
                            <w:r>
                              <w:rPr>
                                <w:rFonts w:cstheme="minorHAnsi"/>
                                <w:b/>
                                <w:sz w:val="28"/>
                                <w:szCs w:val="28"/>
                              </w:rPr>
                              <w:t>until</w:t>
                            </w:r>
                            <w:r w:rsidRPr="00456427">
                              <w:rPr>
                                <w:rFonts w:cstheme="minorHAnsi"/>
                                <w:b/>
                                <w:sz w:val="28"/>
                                <w:szCs w:val="28"/>
                              </w:rPr>
                              <w:t xml:space="preserve"> guidelines are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5A52A" id="_x0000_s1027" type="#_x0000_t202" style="position:absolute;margin-left:5.1pt;margin-top:164.05pt;width:446.25pt;height:40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">
                <v:textbox>
                  <w:txbxContent>
                    <w:p w14:paraId="7766AC66" w14:textId="016AF954" w:rsidR="009764A8" w:rsidRPr="00A63A30" w:rsidRDefault="009764A8" w:rsidP="00A63A30">
                      <w:pPr>
                        <w:pStyle w:val="ListParagraph"/>
                        <w:rPr>
                          <w:rFonts w:cstheme="minorHAnsi"/>
                          <w:sz w:val="28"/>
                          <w:szCs w:val="28"/>
                        </w:rPr>
                      </w:pPr>
                      <w:r w:rsidRPr="00A63A30">
                        <w:rPr>
                          <w:rFonts w:cstheme="minorHAnsi"/>
                          <w:sz w:val="28"/>
                          <w:szCs w:val="28"/>
                        </w:rPr>
                        <w:t>The content of this</w:t>
                      </w:r>
                      <w:r>
                        <w:rPr>
                          <w:rFonts w:cstheme="minorHAnsi"/>
                          <w:sz w:val="28"/>
                          <w:szCs w:val="28"/>
                        </w:rPr>
                        <w:t xml:space="preserve"> booklet is designed to inform parents of the plans and actions taken by Rudston Primary School in preparation of the school reopening </w:t>
                      </w:r>
                      <w:r w:rsidRPr="00A63A30">
                        <w:rPr>
                          <w:rFonts w:cstheme="minorHAnsi"/>
                          <w:sz w:val="28"/>
                          <w:szCs w:val="28"/>
                        </w:rPr>
                        <w:t xml:space="preserve">in </w:t>
                      </w:r>
                      <w:r>
                        <w:rPr>
                          <w:rFonts w:cstheme="minorHAnsi"/>
                          <w:sz w:val="28"/>
                          <w:szCs w:val="28"/>
                        </w:rPr>
                        <w:t>September 2020</w:t>
                      </w:r>
                      <w:r w:rsidRPr="00A63A30">
                        <w:rPr>
                          <w:rFonts w:cstheme="minorHAnsi"/>
                          <w:sz w:val="28"/>
                          <w:szCs w:val="28"/>
                        </w:rPr>
                        <w:t>.</w:t>
                      </w:r>
                    </w:p>
                    <w:p w14:paraId="38F0C854" w14:textId="77777777" w:rsidR="009764A8" w:rsidRPr="00A63A30" w:rsidRDefault="009764A8" w:rsidP="00A63A30">
                      <w:pPr>
                        <w:pStyle w:val="ListParagraph"/>
                        <w:rPr>
                          <w:rFonts w:cstheme="minorHAnsi"/>
                          <w:sz w:val="28"/>
                          <w:szCs w:val="28"/>
                        </w:rPr>
                      </w:pPr>
                      <w:r w:rsidRPr="00A63A30">
                        <w:rPr>
                          <w:rFonts w:cstheme="minorHAnsi"/>
                          <w:sz w:val="28"/>
                          <w:szCs w:val="28"/>
                        </w:rPr>
                        <w:t>The content is based on the guidance received from DFE, Liverpool City Council, Health and Safety units and school staff unions, as well as informed by our own vision, mission, ethos, practices, procedures and expectations.</w:t>
                      </w:r>
                    </w:p>
                    <w:p w14:paraId="0842215A" w14:textId="77777777" w:rsidR="009764A8" w:rsidRPr="00A63A30" w:rsidRDefault="009764A8" w:rsidP="00A63A30">
                      <w:pPr>
                        <w:pStyle w:val="ListParagraph"/>
                        <w:rPr>
                          <w:rFonts w:cstheme="minorHAnsi"/>
                          <w:sz w:val="28"/>
                          <w:szCs w:val="28"/>
                        </w:rPr>
                      </w:pPr>
                      <w:r w:rsidRPr="00A63A30">
                        <w:rPr>
                          <w:rFonts w:cstheme="minorHAnsi"/>
                          <w:sz w:val="28"/>
                          <w:szCs w:val="28"/>
                        </w:rPr>
                        <w:t>The aim of this booklet is to:</w:t>
                      </w:r>
                    </w:p>
                    <w:p w14:paraId="1BE0E619" w14:textId="77777777" w:rsidR="009764A8" w:rsidRPr="000107B0" w:rsidRDefault="009764A8" w:rsidP="000107B0">
                      <w:pPr>
                        <w:pStyle w:val="ListParagraph"/>
                        <w:numPr>
                          <w:ilvl w:val="0"/>
                          <w:numId w:val="1"/>
                        </w:numPr>
                        <w:rPr>
                          <w:rFonts w:cstheme="minorHAnsi"/>
                          <w:sz w:val="28"/>
                          <w:szCs w:val="28"/>
                        </w:rPr>
                      </w:pPr>
                      <w:r w:rsidRPr="000107B0">
                        <w:rPr>
                          <w:rFonts w:cstheme="minorHAnsi"/>
                          <w:sz w:val="28"/>
                          <w:szCs w:val="28"/>
                        </w:rPr>
                        <w:t>Address the major concerns and queries our families may have</w:t>
                      </w:r>
                    </w:p>
                    <w:p w14:paraId="1DE8135E" w14:textId="0F33A8AB" w:rsidR="009764A8" w:rsidRPr="000107B0" w:rsidRDefault="009764A8" w:rsidP="000107B0">
                      <w:pPr>
                        <w:pStyle w:val="ListParagraph"/>
                        <w:numPr>
                          <w:ilvl w:val="0"/>
                          <w:numId w:val="1"/>
                        </w:numPr>
                        <w:rPr>
                          <w:rFonts w:cstheme="minorHAnsi"/>
                          <w:sz w:val="28"/>
                          <w:szCs w:val="28"/>
                        </w:rPr>
                      </w:pPr>
                      <w:r w:rsidRPr="000107B0">
                        <w:rPr>
                          <w:rFonts w:cstheme="minorHAnsi"/>
                          <w:sz w:val="28"/>
                          <w:szCs w:val="28"/>
                        </w:rPr>
                        <w:t xml:space="preserve">Alleviate </w:t>
                      </w:r>
                      <w:r>
                        <w:rPr>
                          <w:rFonts w:cstheme="minorHAnsi"/>
                          <w:sz w:val="28"/>
                          <w:szCs w:val="28"/>
                        </w:rPr>
                        <w:t>families</w:t>
                      </w:r>
                      <w:r w:rsidRPr="000107B0">
                        <w:rPr>
                          <w:rFonts w:cstheme="minorHAnsi"/>
                          <w:sz w:val="28"/>
                          <w:szCs w:val="28"/>
                        </w:rPr>
                        <w:t xml:space="preserve"> stress and anxiety regarding a return to school</w:t>
                      </w:r>
                    </w:p>
                    <w:p w14:paraId="6B3BBF28" w14:textId="77777777" w:rsidR="009764A8" w:rsidRPr="000107B0" w:rsidRDefault="009764A8" w:rsidP="000107B0">
                      <w:pPr>
                        <w:pStyle w:val="ListParagraph"/>
                        <w:numPr>
                          <w:ilvl w:val="0"/>
                          <w:numId w:val="1"/>
                        </w:numPr>
                        <w:rPr>
                          <w:rFonts w:cstheme="minorHAnsi"/>
                          <w:sz w:val="28"/>
                          <w:szCs w:val="28"/>
                        </w:rPr>
                      </w:pPr>
                      <w:r w:rsidRPr="000107B0">
                        <w:rPr>
                          <w:rFonts w:cstheme="minorHAnsi"/>
                          <w:sz w:val="28"/>
                          <w:szCs w:val="28"/>
                        </w:rPr>
                        <w:t>State the procedures relevant to parents and children</w:t>
                      </w:r>
                    </w:p>
                    <w:p w14:paraId="6E2162B5" w14:textId="71B9D70D" w:rsidR="009764A8" w:rsidRPr="000107B0" w:rsidRDefault="009764A8" w:rsidP="000107B0">
                      <w:pPr>
                        <w:pStyle w:val="ListParagraph"/>
                        <w:numPr>
                          <w:ilvl w:val="0"/>
                          <w:numId w:val="1"/>
                        </w:numPr>
                        <w:rPr>
                          <w:rFonts w:cstheme="minorHAnsi"/>
                          <w:sz w:val="28"/>
                          <w:szCs w:val="28"/>
                        </w:rPr>
                      </w:pPr>
                      <w:r w:rsidRPr="000107B0">
                        <w:rPr>
                          <w:rFonts w:cstheme="minorHAnsi"/>
                          <w:sz w:val="28"/>
                          <w:szCs w:val="28"/>
                        </w:rPr>
                        <w:t xml:space="preserve">State our intentions toward teaching and learning for </w:t>
                      </w:r>
                      <w:r>
                        <w:rPr>
                          <w:rFonts w:cstheme="minorHAnsi"/>
                          <w:sz w:val="28"/>
                          <w:szCs w:val="28"/>
                        </w:rPr>
                        <w:t>our children</w:t>
                      </w:r>
                    </w:p>
                    <w:p w14:paraId="11D4994A" w14:textId="4F29AEB7" w:rsidR="009764A8" w:rsidRDefault="009764A8" w:rsidP="000107B0">
                      <w:pPr>
                        <w:pStyle w:val="ListParagraph"/>
                        <w:numPr>
                          <w:ilvl w:val="0"/>
                          <w:numId w:val="1"/>
                        </w:numPr>
                        <w:rPr>
                          <w:rFonts w:cstheme="minorHAnsi"/>
                          <w:sz w:val="28"/>
                          <w:szCs w:val="28"/>
                        </w:rPr>
                      </w:pPr>
                      <w:r w:rsidRPr="000107B0">
                        <w:rPr>
                          <w:rFonts w:cstheme="minorHAnsi"/>
                          <w:sz w:val="28"/>
                          <w:szCs w:val="28"/>
                        </w:rPr>
                        <w:t>Answer FAQ’s that our families may have</w:t>
                      </w:r>
                    </w:p>
                    <w:p w14:paraId="0D20780D" w14:textId="77777777" w:rsidR="00456427" w:rsidRPr="00456427" w:rsidRDefault="00456427" w:rsidP="00456427">
                      <w:pPr>
                        <w:rPr>
                          <w:rFonts w:cstheme="minorHAnsi"/>
                          <w:sz w:val="28"/>
                          <w:szCs w:val="28"/>
                        </w:rPr>
                      </w:pPr>
                    </w:p>
                    <w:p w14:paraId="063C2B6C" w14:textId="7123B446" w:rsidR="009764A8" w:rsidRPr="00456427" w:rsidRDefault="00456427" w:rsidP="00456427">
                      <w:pPr>
                        <w:pStyle w:val="ListParagraph"/>
                        <w:rPr>
                          <w:rFonts w:cstheme="minorHAnsi"/>
                          <w:b/>
                          <w:sz w:val="28"/>
                          <w:szCs w:val="28"/>
                        </w:rPr>
                      </w:pPr>
                      <w:r w:rsidRPr="00456427">
                        <w:rPr>
                          <w:rFonts w:cstheme="minorHAnsi"/>
                          <w:b/>
                          <w:sz w:val="28"/>
                          <w:szCs w:val="28"/>
                        </w:rPr>
                        <w:t xml:space="preserve">Please note all changes to timetabling and OOH will be temporary </w:t>
                      </w:r>
                      <w:r>
                        <w:rPr>
                          <w:rFonts w:cstheme="minorHAnsi"/>
                          <w:b/>
                          <w:sz w:val="28"/>
                          <w:szCs w:val="28"/>
                        </w:rPr>
                        <w:t>until</w:t>
                      </w:r>
                      <w:r w:rsidRPr="00456427">
                        <w:rPr>
                          <w:rFonts w:cstheme="minorHAnsi"/>
                          <w:b/>
                          <w:sz w:val="28"/>
                          <w:szCs w:val="28"/>
                        </w:rPr>
                        <w:t xml:space="preserve"> guidelines are removed.</w:t>
                      </w:r>
                    </w:p>
                  </w:txbxContent>
                </v:textbox>
                <w10:wrap type="square" anchorx="margin"/>
              </v:shape>
            </w:pict>
          </mc:Fallback>
        </mc:AlternateContent>
      </w:r>
    </w:p>
    <w:p w14:paraId="34B80BCC" w14:textId="6FA4EA88" w:rsidR="00432881" w:rsidRDefault="00432881">
      <w:r>
        <w:br w:type="page"/>
      </w:r>
    </w:p>
    <w:p w14:paraId="24C643C4" w14:textId="58D9D94F" w:rsidR="001E24B9" w:rsidRPr="001E24B9" w:rsidRDefault="00432881" w:rsidP="001E24B9">
      <w:r>
        <w:rPr>
          <w:noProof/>
          <w:lang w:eastAsia="en-GB"/>
        </w:rPr>
        <w:lastRenderedPageBreak/>
        <mc:AlternateContent>
          <mc:Choice Requires="wps">
            <w:drawing>
              <wp:anchor distT="45720" distB="45720" distL="114300" distR="114300" simplePos="0" relativeHeight="251665408" behindDoc="0" locked="0" layoutInCell="1" allowOverlap="1" wp14:anchorId="40A0D6FD" wp14:editId="18012541">
                <wp:simplePos x="0" y="0"/>
                <wp:positionH relativeFrom="column">
                  <wp:posOffset>0</wp:posOffset>
                </wp:positionH>
                <wp:positionV relativeFrom="paragraph">
                  <wp:posOffset>-17145</wp:posOffset>
                </wp:positionV>
                <wp:extent cx="5638800" cy="8856345"/>
                <wp:effectExtent l="0" t="0" r="1905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856345"/>
                        </a:xfrm>
                        <a:prstGeom prst="rect">
                          <a:avLst/>
                        </a:prstGeom>
                        <a:solidFill>
                          <a:srgbClr val="FFFFFF"/>
                        </a:solidFill>
                        <a:ln w="9525">
                          <a:solidFill>
                            <a:srgbClr val="000000"/>
                          </a:solidFill>
                          <a:miter lim="800000"/>
                          <a:headEnd/>
                          <a:tailEnd/>
                        </a:ln>
                      </wps:spPr>
                      <wps:txbx>
                        <w:txbxContent>
                          <w:p w14:paraId="12744F33" w14:textId="77777777" w:rsidR="009764A8" w:rsidRDefault="009764A8" w:rsidP="00432881">
                            <w:pPr>
                              <w:jc w:val="center"/>
                              <w:rPr>
                                <w:rFonts w:cstheme="minorHAnsi"/>
                                <w:b/>
                                <w:color w:val="A12F3A"/>
                                <w:sz w:val="52"/>
                                <w:szCs w:val="52"/>
                                <w:u w:val="single"/>
                              </w:rPr>
                            </w:pPr>
                            <w:r w:rsidRPr="00432881">
                              <w:rPr>
                                <w:rFonts w:cstheme="minorHAnsi"/>
                                <w:b/>
                                <w:color w:val="A12F3A"/>
                                <w:sz w:val="52"/>
                                <w:szCs w:val="52"/>
                                <w:u w:val="single"/>
                              </w:rPr>
                              <w:t>Content:</w:t>
                            </w:r>
                          </w:p>
                          <w:p w14:paraId="7886B565" w14:textId="77777777" w:rsidR="009764A8" w:rsidRDefault="009764A8" w:rsidP="00432881">
                            <w:pPr>
                              <w:jc w:val="center"/>
                              <w:rPr>
                                <w:rFonts w:cstheme="minorHAnsi"/>
                                <w:b/>
                                <w:color w:val="A12F3A"/>
                                <w:sz w:val="52"/>
                                <w:szCs w:val="52"/>
                                <w:u w:val="single"/>
                              </w:rPr>
                            </w:pPr>
                          </w:p>
                          <w:p w14:paraId="2BAB247F" w14:textId="77777777" w:rsidR="009764A8" w:rsidRPr="000107B0" w:rsidRDefault="009764A8" w:rsidP="000107B0">
                            <w:pPr>
                              <w:jc w:val="center"/>
                              <w:rPr>
                                <w:rFonts w:cstheme="minorHAnsi"/>
                                <w:b/>
                                <w:color w:val="A12F3A"/>
                                <w:sz w:val="52"/>
                                <w:szCs w:val="52"/>
                                <w:u w:val="single"/>
                              </w:rPr>
                            </w:pPr>
                            <w:r w:rsidRPr="000107B0">
                              <w:rPr>
                                <w:rFonts w:cstheme="minorHAnsi"/>
                                <w:b/>
                                <w:color w:val="A12F3A"/>
                                <w:sz w:val="52"/>
                                <w:szCs w:val="52"/>
                                <w:u w:val="single"/>
                              </w:rPr>
                              <w:t>Contents</w:t>
                            </w:r>
                          </w:p>
                          <w:p w14:paraId="5FA3E2CB" w14:textId="77777777" w:rsidR="009764A8" w:rsidRPr="000107B0" w:rsidRDefault="009764A8" w:rsidP="000107B0">
                            <w:pPr>
                              <w:rPr>
                                <w:rFonts w:cstheme="minorHAnsi"/>
                                <w:color w:val="A12F3A"/>
                                <w:sz w:val="44"/>
                                <w:szCs w:val="44"/>
                              </w:rPr>
                            </w:pPr>
                          </w:p>
                          <w:p w14:paraId="1B465C28" w14:textId="5556EAC3" w:rsidR="009764A8" w:rsidRPr="000107B0" w:rsidRDefault="009764A8" w:rsidP="000107B0">
                            <w:pPr>
                              <w:rPr>
                                <w:rFonts w:cstheme="minorHAnsi"/>
                                <w:color w:val="A12F3A"/>
                                <w:sz w:val="44"/>
                                <w:szCs w:val="44"/>
                              </w:rPr>
                            </w:pPr>
                            <w:r>
                              <w:rPr>
                                <w:rFonts w:cstheme="minorHAnsi"/>
                                <w:color w:val="A12F3A"/>
                                <w:sz w:val="44"/>
                                <w:szCs w:val="44"/>
                              </w:rPr>
                              <w:t xml:space="preserve">DfE Statement </w:t>
                            </w:r>
                            <w:r w:rsidR="00456427">
                              <w:rPr>
                                <w:rFonts w:cstheme="minorHAnsi"/>
                                <w:color w:val="A12F3A"/>
                                <w:sz w:val="44"/>
                                <w:szCs w:val="44"/>
                              </w:rPr>
                              <w:t>3</w:t>
                            </w:r>
                          </w:p>
                          <w:p w14:paraId="38F242ED" w14:textId="2A0270AE" w:rsidR="009764A8" w:rsidRPr="000107B0" w:rsidRDefault="009764A8" w:rsidP="000107B0">
                            <w:pPr>
                              <w:rPr>
                                <w:rFonts w:cstheme="minorHAnsi"/>
                                <w:color w:val="A12F3A"/>
                                <w:sz w:val="44"/>
                                <w:szCs w:val="44"/>
                              </w:rPr>
                            </w:pPr>
                            <w:r>
                              <w:rPr>
                                <w:rFonts w:cstheme="minorHAnsi"/>
                                <w:color w:val="A12F3A"/>
                                <w:sz w:val="44"/>
                                <w:szCs w:val="44"/>
                              </w:rPr>
                              <w:t xml:space="preserve">Class and year group arrangements </w:t>
                            </w:r>
                            <w:r w:rsidR="00456427">
                              <w:rPr>
                                <w:rFonts w:cstheme="minorHAnsi"/>
                                <w:color w:val="A12F3A"/>
                                <w:sz w:val="44"/>
                                <w:szCs w:val="44"/>
                              </w:rPr>
                              <w:t>4</w:t>
                            </w:r>
                          </w:p>
                          <w:p w14:paraId="0EA9E870" w14:textId="14B54363" w:rsidR="009764A8" w:rsidRPr="000107B0" w:rsidRDefault="009764A8" w:rsidP="00EC7A8E">
                            <w:pPr>
                              <w:rPr>
                                <w:rFonts w:cstheme="minorHAnsi"/>
                                <w:color w:val="A12F3A"/>
                                <w:sz w:val="44"/>
                                <w:szCs w:val="44"/>
                              </w:rPr>
                            </w:pPr>
                            <w:r w:rsidRPr="000107B0">
                              <w:rPr>
                                <w:rFonts w:cstheme="minorHAnsi"/>
                                <w:color w:val="A12F3A"/>
                                <w:sz w:val="44"/>
                                <w:szCs w:val="44"/>
                              </w:rPr>
                              <w:t xml:space="preserve">Start </w:t>
                            </w:r>
                            <w:r>
                              <w:rPr>
                                <w:rFonts w:cstheme="minorHAnsi"/>
                                <w:color w:val="A12F3A"/>
                                <w:sz w:val="44"/>
                                <w:szCs w:val="44"/>
                              </w:rPr>
                              <w:t xml:space="preserve">and end </w:t>
                            </w:r>
                            <w:r w:rsidRPr="000107B0">
                              <w:rPr>
                                <w:rFonts w:cstheme="minorHAnsi"/>
                                <w:color w:val="A12F3A"/>
                                <w:sz w:val="44"/>
                                <w:szCs w:val="44"/>
                              </w:rPr>
                              <w:t>of day procedures</w:t>
                            </w:r>
                            <w:r>
                              <w:rPr>
                                <w:rFonts w:cstheme="minorHAnsi"/>
                                <w:color w:val="A12F3A"/>
                                <w:sz w:val="44"/>
                                <w:szCs w:val="44"/>
                              </w:rPr>
                              <w:t xml:space="preserve"> </w:t>
                            </w:r>
                            <w:r w:rsidR="00456427">
                              <w:rPr>
                                <w:rFonts w:cstheme="minorHAnsi"/>
                                <w:color w:val="A12F3A"/>
                                <w:sz w:val="44"/>
                                <w:szCs w:val="44"/>
                              </w:rPr>
                              <w:t>5</w:t>
                            </w:r>
                          </w:p>
                          <w:p w14:paraId="30E4FE7E" w14:textId="67AF2089" w:rsidR="009764A8" w:rsidRPr="000107B0" w:rsidRDefault="009764A8" w:rsidP="000107B0">
                            <w:pPr>
                              <w:rPr>
                                <w:rFonts w:cstheme="minorHAnsi"/>
                                <w:color w:val="A12F3A"/>
                                <w:sz w:val="44"/>
                                <w:szCs w:val="44"/>
                              </w:rPr>
                            </w:pPr>
                            <w:r w:rsidRPr="000107B0">
                              <w:rPr>
                                <w:rFonts w:cstheme="minorHAnsi"/>
                                <w:color w:val="A12F3A"/>
                                <w:sz w:val="44"/>
                                <w:szCs w:val="44"/>
                              </w:rPr>
                              <w:t xml:space="preserve">Break and lunchtime arrangements </w:t>
                            </w:r>
                            <w:r w:rsidR="00456427">
                              <w:rPr>
                                <w:rFonts w:cstheme="minorHAnsi"/>
                                <w:color w:val="A12F3A"/>
                                <w:sz w:val="44"/>
                                <w:szCs w:val="44"/>
                              </w:rPr>
                              <w:t>7</w:t>
                            </w:r>
                          </w:p>
                          <w:p w14:paraId="5C03EA9C" w14:textId="6AA891FE" w:rsidR="009764A8" w:rsidRDefault="009764A8" w:rsidP="000107B0">
                            <w:pPr>
                              <w:rPr>
                                <w:rFonts w:cstheme="minorHAnsi"/>
                                <w:color w:val="A12F3A"/>
                                <w:sz w:val="44"/>
                                <w:szCs w:val="44"/>
                              </w:rPr>
                            </w:pPr>
                            <w:r w:rsidRPr="000107B0">
                              <w:rPr>
                                <w:rFonts w:cstheme="minorHAnsi"/>
                                <w:color w:val="A12F3A"/>
                                <w:sz w:val="44"/>
                                <w:szCs w:val="44"/>
                              </w:rPr>
                              <w:t>Toileting and hand</w:t>
                            </w:r>
                            <w:r>
                              <w:rPr>
                                <w:rFonts w:cstheme="minorHAnsi"/>
                                <w:color w:val="A12F3A"/>
                                <w:sz w:val="44"/>
                                <w:szCs w:val="44"/>
                              </w:rPr>
                              <w:t xml:space="preserve"> </w:t>
                            </w:r>
                            <w:r w:rsidRPr="000107B0">
                              <w:rPr>
                                <w:rFonts w:cstheme="minorHAnsi"/>
                                <w:color w:val="A12F3A"/>
                                <w:sz w:val="44"/>
                                <w:szCs w:val="44"/>
                              </w:rPr>
                              <w:t>washing arrangements</w:t>
                            </w:r>
                            <w:r>
                              <w:rPr>
                                <w:rFonts w:cstheme="minorHAnsi"/>
                                <w:color w:val="A12F3A"/>
                                <w:sz w:val="44"/>
                                <w:szCs w:val="44"/>
                              </w:rPr>
                              <w:t xml:space="preserve"> </w:t>
                            </w:r>
                            <w:r w:rsidR="00456427">
                              <w:rPr>
                                <w:rFonts w:cstheme="minorHAnsi"/>
                                <w:color w:val="A12F3A"/>
                                <w:sz w:val="44"/>
                                <w:szCs w:val="44"/>
                              </w:rPr>
                              <w:t>7</w:t>
                            </w:r>
                          </w:p>
                          <w:p w14:paraId="71287365" w14:textId="1A706367" w:rsidR="00EC5BB4" w:rsidRDefault="00EC5BB4" w:rsidP="000107B0">
                            <w:pPr>
                              <w:rPr>
                                <w:rFonts w:cstheme="minorHAnsi"/>
                                <w:color w:val="A12F3A"/>
                                <w:sz w:val="44"/>
                                <w:szCs w:val="44"/>
                              </w:rPr>
                            </w:pPr>
                            <w:r>
                              <w:rPr>
                                <w:rFonts w:cstheme="minorHAnsi"/>
                                <w:color w:val="A12F3A"/>
                                <w:sz w:val="44"/>
                                <w:szCs w:val="44"/>
                              </w:rPr>
                              <w:t>Out of hours Provision</w:t>
                            </w:r>
                            <w:r w:rsidR="00456427">
                              <w:rPr>
                                <w:rFonts w:cstheme="minorHAnsi"/>
                                <w:color w:val="A12F3A"/>
                                <w:sz w:val="44"/>
                                <w:szCs w:val="44"/>
                              </w:rPr>
                              <w:t xml:space="preserve"> 8</w:t>
                            </w:r>
                          </w:p>
                          <w:p w14:paraId="64A225BB" w14:textId="75E44826" w:rsidR="00456427" w:rsidRDefault="00456427" w:rsidP="000107B0">
                            <w:pPr>
                              <w:rPr>
                                <w:rFonts w:cstheme="minorHAnsi"/>
                                <w:color w:val="A12F3A"/>
                                <w:sz w:val="44"/>
                                <w:szCs w:val="44"/>
                              </w:rPr>
                            </w:pPr>
                            <w:r>
                              <w:rPr>
                                <w:rFonts w:cstheme="minorHAnsi"/>
                                <w:color w:val="A12F3A"/>
                                <w:sz w:val="44"/>
                                <w:szCs w:val="44"/>
                              </w:rPr>
                              <w:t>School Uniform 8</w:t>
                            </w:r>
                          </w:p>
                          <w:p w14:paraId="51B0D6B6" w14:textId="7E590C46" w:rsidR="00456427" w:rsidRPr="000107B0" w:rsidRDefault="00456427" w:rsidP="000107B0">
                            <w:pPr>
                              <w:rPr>
                                <w:rFonts w:cstheme="minorHAnsi"/>
                                <w:color w:val="A12F3A"/>
                                <w:sz w:val="44"/>
                                <w:szCs w:val="44"/>
                              </w:rPr>
                            </w:pPr>
                            <w:r>
                              <w:rPr>
                                <w:rFonts w:cstheme="minorHAnsi"/>
                                <w:color w:val="A12F3A"/>
                                <w:sz w:val="44"/>
                                <w:szCs w:val="44"/>
                              </w:rPr>
                              <w:t>Attendance 8</w:t>
                            </w:r>
                          </w:p>
                          <w:p w14:paraId="4F64104D" w14:textId="12E075E1" w:rsidR="009764A8" w:rsidRDefault="00425F5B" w:rsidP="00EC7A8E">
                            <w:pPr>
                              <w:rPr>
                                <w:rFonts w:cstheme="minorHAnsi"/>
                                <w:color w:val="A12F3A"/>
                                <w:sz w:val="44"/>
                                <w:szCs w:val="44"/>
                              </w:rPr>
                            </w:pPr>
                            <w:r>
                              <w:rPr>
                                <w:rFonts w:cstheme="minorHAnsi"/>
                                <w:color w:val="A12F3A"/>
                                <w:sz w:val="44"/>
                                <w:szCs w:val="44"/>
                              </w:rPr>
                              <w:t xml:space="preserve">Prevention </w:t>
                            </w:r>
                            <w:r w:rsidR="00456427">
                              <w:rPr>
                                <w:rFonts w:cstheme="minorHAnsi"/>
                                <w:color w:val="A12F3A"/>
                                <w:sz w:val="44"/>
                                <w:szCs w:val="44"/>
                              </w:rPr>
                              <w:t>9</w:t>
                            </w:r>
                          </w:p>
                          <w:p w14:paraId="62E9D548" w14:textId="2CD75C4D" w:rsidR="009764A8" w:rsidRPr="000107B0" w:rsidRDefault="009764A8" w:rsidP="000107B0">
                            <w:pPr>
                              <w:rPr>
                                <w:rFonts w:cstheme="minorHAnsi"/>
                                <w:color w:val="A12F3A"/>
                                <w:sz w:val="44"/>
                                <w:szCs w:val="44"/>
                              </w:rPr>
                            </w:pPr>
                            <w:r w:rsidRPr="000107B0">
                              <w:rPr>
                                <w:rFonts w:cstheme="minorHAnsi"/>
                                <w:color w:val="A12F3A"/>
                                <w:sz w:val="44"/>
                                <w:szCs w:val="44"/>
                              </w:rPr>
                              <w:t>FAQ’s</w:t>
                            </w:r>
                            <w:r w:rsidR="00456427">
                              <w:rPr>
                                <w:rFonts w:cstheme="minorHAnsi"/>
                                <w:color w:val="A12F3A"/>
                                <w:sz w:val="44"/>
                                <w:szCs w:val="44"/>
                              </w:rPr>
                              <w:t xml:space="preserve"> 10</w:t>
                            </w:r>
                            <w:bookmarkStart w:id="0" w:name="_GoBack"/>
                            <w:bookmarkEnd w:id="0"/>
                          </w:p>
                          <w:p w14:paraId="077BA7AE" w14:textId="77777777" w:rsidR="009764A8" w:rsidRDefault="009764A8" w:rsidP="001E24B9">
                            <w:pPr>
                              <w:rPr>
                                <w:rFonts w:ascii="Letter-join No-Lead 8" w:hAnsi="Letter-join No-Lead 8"/>
                              </w:rPr>
                            </w:pPr>
                          </w:p>
                          <w:p w14:paraId="2DDC7596" w14:textId="77777777" w:rsidR="009764A8" w:rsidRDefault="009764A8" w:rsidP="001E24B9">
                            <w:pPr>
                              <w:rPr>
                                <w:rFonts w:ascii="Letter-join No-Lead 8" w:hAnsi="Letter-join No-Lead 8"/>
                              </w:rPr>
                            </w:pPr>
                          </w:p>
                          <w:p w14:paraId="7D97B7E2" w14:textId="77777777" w:rsidR="009764A8" w:rsidRDefault="009764A8" w:rsidP="001E24B9">
                            <w:pPr>
                              <w:rPr>
                                <w:rFonts w:ascii="Letter-join No-Lead 8" w:hAnsi="Letter-join No-Lead 8"/>
                              </w:rPr>
                            </w:pPr>
                          </w:p>
                          <w:p w14:paraId="40764260" w14:textId="77777777" w:rsidR="009764A8" w:rsidRDefault="009764A8" w:rsidP="001E24B9">
                            <w:pPr>
                              <w:rPr>
                                <w:rFonts w:ascii="Letter-join No-Lead 8" w:hAnsi="Letter-join No-Lead 8"/>
                              </w:rPr>
                            </w:pPr>
                          </w:p>
                          <w:p w14:paraId="13DD3EA9" w14:textId="77777777" w:rsidR="009764A8" w:rsidRDefault="009764A8" w:rsidP="001E24B9">
                            <w:pPr>
                              <w:rPr>
                                <w:rFonts w:ascii="Letter-join No-Lead 8" w:hAnsi="Letter-join No-Lead 8"/>
                              </w:rPr>
                            </w:pPr>
                          </w:p>
                          <w:p w14:paraId="29B98E72" w14:textId="77777777" w:rsidR="009764A8" w:rsidRPr="001E24B9" w:rsidRDefault="009764A8" w:rsidP="001E24B9">
                            <w:pPr>
                              <w:rPr>
                                <w:rFonts w:ascii="Letter-join No-Lead 8" w:hAnsi="Letter-join No-Lead 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0D6FD" id="_x0000_s1028" type="#_x0000_t202" style="position:absolute;margin-left:0;margin-top:-1.35pt;width:444pt;height:69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">
                <v:textbox>
                  <w:txbxContent>
                    <w:p w14:paraId="12744F33" w14:textId="77777777" w:rsidR="009764A8" w:rsidRDefault="009764A8" w:rsidP="00432881">
                      <w:pPr>
                        <w:jc w:val="center"/>
                        <w:rPr>
                          <w:rFonts w:cstheme="minorHAnsi"/>
                          <w:b/>
                          <w:color w:val="A12F3A"/>
                          <w:sz w:val="52"/>
                          <w:szCs w:val="52"/>
                          <w:u w:val="single"/>
                        </w:rPr>
                      </w:pPr>
                      <w:r w:rsidRPr="00432881">
                        <w:rPr>
                          <w:rFonts w:cstheme="minorHAnsi"/>
                          <w:b/>
                          <w:color w:val="A12F3A"/>
                          <w:sz w:val="52"/>
                          <w:szCs w:val="52"/>
                          <w:u w:val="single"/>
                        </w:rPr>
                        <w:t>Content:</w:t>
                      </w:r>
                    </w:p>
                    <w:p w14:paraId="7886B565" w14:textId="77777777" w:rsidR="009764A8" w:rsidRDefault="009764A8" w:rsidP="00432881">
                      <w:pPr>
                        <w:jc w:val="center"/>
                        <w:rPr>
                          <w:rFonts w:cstheme="minorHAnsi"/>
                          <w:b/>
                          <w:color w:val="A12F3A"/>
                          <w:sz w:val="52"/>
                          <w:szCs w:val="52"/>
                          <w:u w:val="single"/>
                        </w:rPr>
                      </w:pPr>
                    </w:p>
                    <w:p w14:paraId="2BAB247F" w14:textId="77777777" w:rsidR="009764A8" w:rsidRPr="000107B0" w:rsidRDefault="009764A8" w:rsidP="000107B0">
                      <w:pPr>
                        <w:jc w:val="center"/>
                        <w:rPr>
                          <w:rFonts w:cstheme="minorHAnsi"/>
                          <w:b/>
                          <w:color w:val="A12F3A"/>
                          <w:sz w:val="52"/>
                          <w:szCs w:val="52"/>
                          <w:u w:val="single"/>
                        </w:rPr>
                      </w:pPr>
                      <w:r w:rsidRPr="000107B0">
                        <w:rPr>
                          <w:rFonts w:cstheme="minorHAnsi"/>
                          <w:b/>
                          <w:color w:val="A12F3A"/>
                          <w:sz w:val="52"/>
                          <w:szCs w:val="52"/>
                          <w:u w:val="single"/>
                        </w:rPr>
                        <w:t>Contents</w:t>
                      </w:r>
                    </w:p>
                    <w:p w14:paraId="5FA3E2CB" w14:textId="77777777" w:rsidR="009764A8" w:rsidRPr="000107B0" w:rsidRDefault="009764A8" w:rsidP="000107B0">
                      <w:pPr>
                        <w:rPr>
                          <w:rFonts w:cstheme="minorHAnsi"/>
                          <w:color w:val="A12F3A"/>
                          <w:sz w:val="44"/>
                          <w:szCs w:val="44"/>
                        </w:rPr>
                      </w:pPr>
                    </w:p>
                    <w:p w14:paraId="1B465C28" w14:textId="5556EAC3" w:rsidR="009764A8" w:rsidRPr="000107B0" w:rsidRDefault="009764A8" w:rsidP="000107B0">
                      <w:pPr>
                        <w:rPr>
                          <w:rFonts w:cstheme="minorHAnsi"/>
                          <w:color w:val="A12F3A"/>
                          <w:sz w:val="44"/>
                          <w:szCs w:val="44"/>
                        </w:rPr>
                      </w:pPr>
                      <w:r>
                        <w:rPr>
                          <w:rFonts w:cstheme="minorHAnsi"/>
                          <w:color w:val="A12F3A"/>
                          <w:sz w:val="44"/>
                          <w:szCs w:val="44"/>
                        </w:rPr>
                        <w:t xml:space="preserve">DfE Statement </w:t>
                      </w:r>
                      <w:r w:rsidR="00456427">
                        <w:rPr>
                          <w:rFonts w:cstheme="minorHAnsi"/>
                          <w:color w:val="A12F3A"/>
                          <w:sz w:val="44"/>
                          <w:szCs w:val="44"/>
                        </w:rPr>
                        <w:t>3</w:t>
                      </w:r>
                    </w:p>
                    <w:p w14:paraId="38F242ED" w14:textId="2A0270AE" w:rsidR="009764A8" w:rsidRPr="000107B0" w:rsidRDefault="009764A8" w:rsidP="000107B0">
                      <w:pPr>
                        <w:rPr>
                          <w:rFonts w:cstheme="minorHAnsi"/>
                          <w:color w:val="A12F3A"/>
                          <w:sz w:val="44"/>
                          <w:szCs w:val="44"/>
                        </w:rPr>
                      </w:pPr>
                      <w:r>
                        <w:rPr>
                          <w:rFonts w:cstheme="minorHAnsi"/>
                          <w:color w:val="A12F3A"/>
                          <w:sz w:val="44"/>
                          <w:szCs w:val="44"/>
                        </w:rPr>
                        <w:t xml:space="preserve">Class and year group arrangements </w:t>
                      </w:r>
                      <w:r w:rsidR="00456427">
                        <w:rPr>
                          <w:rFonts w:cstheme="minorHAnsi"/>
                          <w:color w:val="A12F3A"/>
                          <w:sz w:val="44"/>
                          <w:szCs w:val="44"/>
                        </w:rPr>
                        <w:t>4</w:t>
                      </w:r>
                    </w:p>
                    <w:p w14:paraId="0EA9E870" w14:textId="14B54363" w:rsidR="009764A8" w:rsidRPr="000107B0" w:rsidRDefault="009764A8" w:rsidP="00EC7A8E">
                      <w:pPr>
                        <w:rPr>
                          <w:rFonts w:cstheme="minorHAnsi"/>
                          <w:color w:val="A12F3A"/>
                          <w:sz w:val="44"/>
                          <w:szCs w:val="44"/>
                        </w:rPr>
                      </w:pPr>
                      <w:r w:rsidRPr="000107B0">
                        <w:rPr>
                          <w:rFonts w:cstheme="minorHAnsi"/>
                          <w:color w:val="A12F3A"/>
                          <w:sz w:val="44"/>
                          <w:szCs w:val="44"/>
                        </w:rPr>
                        <w:t xml:space="preserve">Start </w:t>
                      </w:r>
                      <w:r>
                        <w:rPr>
                          <w:rFonts w:cstheme="minorHAnsi"/>
                          <w:color w:val="A12F3A"/>
                          <w:sz w:val="44"/>
                          <w:szCs w:val="44"/>
                        </w:rPr>
                        <w:t xml:space="preserve">and end </w:t>
                      </w:r>
                      <w:r w:rsidRPr="000107B0">
                        <w:rPr>
                          <w:rFonts w:cstheme="minorHAnsi"/>
                          <w:color w:val="A12F3A"/>
                          <w:sz w:val="44"/>
                          <w:szCs w:val="44"/>
                        </w:rPr>
                        <w:t>of day procedures</w:t>
                      </w:r>
                      <w:r>
                        <w:rPr>
                          <w:rFonts w:cstheme="minorHAnsi"/>
                          <w:color w:val="A12F3A"/>
                          <w:sz w:val="44"/>
                          <w:szCs w:val="44"/>
                        </w:rPr>
                        <w:t xml:space="preserve"> </w:t>
                      </w:r>
                      <w:r w:rsidR="00456427">
                        <w:rPr>
                          <w:rFonts w:cstheme="minorHAnsi"/>
                          <w:color w:val="A12F3A"/>
                          <w:sz w:val="44"/>
                          <w:szCs w:val="44"/>
                        </w:rPr>
                        <w:t>5</w:t>
                      </w:r>
                    </w:p>
                    <w:p w14:paraId="30E4FE7E" w14:textId="67AF2089" w:rsidR="009764A8" w:rsidRPr="000107B0" w:rsidRDefault="009764A8" w:rsidP="000107B0">
                      <w:pPr>
                        <w:rPr>
                          <w:rFonts w:cstheme="minorHAnsi"/>
                          <w:color w:val="A12F3A"/>
                          <w:sz w:val="44"/>
                          <w:szCs w:val="44"/>
                        </w:rPr>
                      </w:pPr>
                      <w:r w:rsidRPr="000107B0">
                        <w:rPr>
                          <w:rFonts w:cstheme="minorHAnsi"/>
                          <w:color w:val="A12F3A"/>
                          <w:sz w:val="44"/>
                          <w:szCs w:val="44"/>
                        </w:rPr>
                        <w:t xml:space="preserve">Break and lunchtime arrangements </w:t>
                      </w:r>
                      <w:r w:rsidR="00456427">
                        <w:rPr>
                          <w:rFonts w:cstheme="minorHAnsi"/>
                          <w:color w:val="A12F3A"/>
                          <w:sz w:val="44"/>
                          <w:szCs w:val="44"/>
                        </w:rPr>
                        <w:t>7</w:t>
                      </w:r>
                    </w:p>
                    <w:p w14:paraId="5C03EA9C" w14:textId="6AA891FE" w:rsidR="009764A8" w:rsidRDefault="009764A8" w:rsidP="000107B0">
                      <w:pPr>
                        <w:rPr>
                          <w:rFonts w:cstheme="minorHAnsi"/>
                          <w:color w:val="A12F3A"/>
                          <w:sz w:val="44"/>
                          <w:szCs w:val="44"/>
                        </w:rPr>
                      </w:pPr>
                      <w:r w:rsidRPr="000107B0">
                        <w:rPr>
                          <w:rFonts w:cstheme="minorHAnsi"/>
                          <w:color w:val="A12F3A"/>
                          <w:sz w:val="44"/>
                          <w:szCs w:val="44"/>
                        </w:rPr>
                        <w:t>Toileting and hand</w:t>
                      </w:r>
                      <w:r>
                        <w:rPr>
                          <w:rFonts w:cstheme="minorHAnsi"/>
                          <w:color w:val="A12F3A"/>
                          <w:sz w:val="44"/>
                          <w:szCs w:val="44"/>
                        </w:rPr>
                        <w:t xml:space="preserve"> </w:t>
                      </w:r>
                      <w:r w:rsidRPr="000107B0">
                        <w:rPr>
                          <w:rFonts w:cstheme="minorHAnsi"/>
                          <w:color w:val="A12F3A"/>
                          <w:sz w:val="44"/>
                          <w:szCs w:val="44"/>
                        </w:rPr>
                        <w:t>washing arrangements</w:t>
                      </w:r>
                      <w:r>
                        <w:rPr>
                          <w:rFonts w:cstheme="minorHAnsi"/>
                          <w:color w:val="A12F3A"/>
                          <w:sz w:val="44"/>
                          <w:szCs w:val="44"/>
                        </w:rPr>
                        <w:t xml:space="preserve"> </w:t>
                      </w:r>
                      <w:r w:rsidR="00456427">
                        <w:rPr>
                          <w:rFonts w:cstheme="minorHAnsi"/>
                          <w:color w:val="A12F3A"/>
                          <w:sz w:val="44"/>
                          <w:szCs w:val="44"/>
                        </w:rPr>
                        <w:t>7</w:t>
                      </w:r>
                    </w:p>
                    <w:p w14:paraId="71287365" w14:textId="1A706367" w:rsidR="00EC5BB4" w:rsidRDefault="00EC5BB4" w:rsidP="000107B0">
                      <w:pPr>
                        <w:rPr>
                          <w:rFonts w:cstheme="minorHAnsi"/>
                          <w:color w:val="A12F3A"/>
                          <w:sz w:val="44"/>
                          <w:szCs w:val="44"/>
                        </w:rPr>
                      </w:pPr>
                      <w:r>
                        <w:rPr>
                          <w:rFonts w:cstheme="minorHAnsi"/>
                          <w:color w:val="A12F3A"/>
                          <w:sz w:val="44"/>
                          <w:szCs w:val="44"/>
                        </w:rPr>
                        <w:t>Out of hours Provision</w:t>
                      </w:r>
                      <w:r w:rsidR="00456427">
                        <w:rPr>
                          <w:rFonts w:cstheme="minorHAnsi"/>
                          <w:color w:val="A12F3A"/>
                          <w:sz w:val="44"/>
                          <w:szCs w:val="44"/>
                        </w:rPr>
                        <w:t xml:space="preserve"> 8</w:t>
                      </w:r>
                    </w:p>
                    <w:p w14:paraId="64A225BB" w14:textId="75E44826" w:rsidR="00456427" w:rsidRDefault="00456427" w:rsidP="000107B0">
                      <w:pPr>
                        <w:rPr>
                          <w:rFonts w:cstheme="minorHAnsi"/>
                          <w:color w:val="A12F3A"/>
                          <w:sz w:val="44"/>
                          <w:szCs w:val="44"/>
                        </w:rPr>
                      </w:pPr>
                      <w:r>
                        <w:rPr>
                          <w:rFonts w:cstheme="minorHAnsi"/>
                          <w:color w:val="A12F3A"/>
                          <w:sz w:val="44"/>
                          <w:szCs w:val="44"/>
                        </w:rPr>
                        <w:t>School Uniform 8</w:t>
                      </w:r>
                    </w:p>
                    <w:p w14:paraId="51B0D6B6" w14:textId="7E590C46" w:rsidR="00456427" w:rsidRPr="000107B0" w:rsidRDefault="00456427" w:rsidP="000107B0">
                      <w:pPr>
                        <w:rPr>
                          <w:rFonts w:cstheme="minorHAnsi"/>
                          <w:color w:val="A12F3A"/>
                          <w:sz w:val="44"/>
                          <w:szCs w:val="44"/>
                        </w:rPr>
                      </w:pPr>
                      <w:r>
                        <w:rPr>
                          <w:rFonts w:cstheme="minorHAnsi"/>
                          <w:color w:val="A12F3A"/>
                          <w:sz w:val="44"/>
                          <w:szCs w:val="44"/>
                        </w:rPr>
                        <w:t>Attendance 8</w:t>
                      </w:r>
                    </w:p>
                    <w:p w14:paraId="4F64104D" w14:textId="12E075E1" w:rsidR="009764A8" w:rsidRDefault="00425F5B" w:rsidP="00EC7A8E">
                      <w:pPr>
                        <w:rPr>
                          <w:rFonts w:cstheme="minorHAnsi"/>
                          <w:color w:val="A12F3A"/>
                          <w:sz w:val="44"/>
                          <w:szCs w:val="44"/>
                        </w:rPr>
                      </w:pPr>
                      <w:r>
                        <w:rPr>
                          <w:rFonts w:cstheme="minorHAnsi"/>
                          <w:color w:val="A12F3A"/>
                          <w:sz w:val="44"/>
                          <w:szCs w:val="44"/>
                        </w:rPr>
                        <w:t xml:space="preserve">Prevention </w:t>
                      </w:r>
                      <w:r w:rsidR="00456427">
                        <w:rPr>
                          <w:rFonts w:cstheme="minorHAnsi"/>
                          <w:color w:val="A12F3A"/>
                          <w:sz w:val="44"/>
                          <w:szCs w:val="44"/>
                        </w:rPr>
                        <w:t>9</w:t>
                      </w:r>
                    </w:p>
                    <w:p w14:paraId="62E9D548" w14:textId="2CD75C4D" w:rsidR="009764A8" w:rsidRPr="000107B0" w:rsidRDefault="009764A8" w:rsidP="000107B0">
                      <w:pPr>
                        <w:rPr>
                          <w:rFonts w:cstheme="minorHAnsi"/>
                          <w:color w:val="A12F3A"/>
                          <w:sz w:val="44"/>
                          <w:szCs w:val="44"/>
                        </w:rPr>
                      </w:pPr>
                      <w:r w:rsidRPr="000107B0">
                        <w:rPr>
                          <w:rFonts w:cstheme="minorHAnsi"/>
                          <w:color w:val="A12F3A"/>
                          <w:sz w:val="44"/>
                          <w:szCs w:val="44"/>
                        </w:rPr>
                        <w:t>FAQ’s</w:t>
                      </w:r>
                      <w:r w:rsidR="00456427">
                        <w:rPr>
                          <w:rFonts w:cstheme="minorHAnsi"/>
                          <w:color w:val="A12F3A"/>
                          <w:sz w:val="44"/>
                          <w:szCs w:val="44"/>
                        </w:rPr>
                        <w:t xml:space="preserve"> 10</w:t>
                      </w:r>
                      <w:bookmarkStart w:id="1" w:name="_GoBack"/>
                      <w:bookmarkEnd w:id="1"/>
                    </w:p>
                    <w:p w14:paraId="077BA7AE" w14:textId="77777777" w:rsidR="009764A8" w:rsidRDefault="009764A8" w:rsidP="001E24B9">
                      <w:pPr>
                        <w:rPr>
                          <w:rFonts w:ascii="Letter-join No-Lead 8" w:hAnsi="Letter-join No-Lead 8"/>
                        </w:rPr>
                      </w:pPr>
                    </w:p>
                    <w:p w14:paraId="2DDC7596" w14:textId="77777777" w:rsidR="009764A8" w:rsidRDefault="009764A8" w:rsidP="001E24B9">
                      <w:pPr>
                        <w:rPr>
                          <w:rFonts w:ascii="Letter-join No-Lead 8" w:hAnsi="Letter-join No-Lead 8"/>
                        </w:rPr>
                      </w:pPr>
                    </w:p>
                    <w:p w14:paraId="7D97B7E2" w14:textId="77777777" w:rsidR="009764A8" w:rsidRDefault="009764A8" w:rsidP="001E24B9">
                      <w:pPr>
                        <w:rPr>
                          <w:rFonts w:ascii="Letter-join No-Lead 8" w:hAnsi="Letter-join No-Lead 8"/>
                        </w:rPr>
                      </w:pPr>
                    </w:p>
                    <w:p w14:paraId="40764260" w14:textId="77777777" w:rsidR="009764A8" w:rsidRDefault="009764A8" w:rsidP="001E24B9">
                      <w:pPr>
                        <w:rPr>
                          <w:rFonts w:ascii="Letter-join No-Lead 8" w:hAnsi="Letter-join No-Lead 8"/>
                        </w:rPr>
                      </w:pPr>
                    </w:p>
                    <w:p w14:paraId="13DD3EA9" w14:textId="77777777" w:rsidR="009764A8" w:rsidRDefault="009764A8" w:rsidP="001E24B9">
                      <w:pPr>
                        <w:rPr>
                          <w:rFonts w:ascii="Letter-join No-Lead 8" w:hAnsi="Letter-join No-Lead 8"/>
                        </w:rPr>
                      </w:pPr>
                    </w:p>
                    <w:p w14:paraId="29B98E72" w14:textId="77777777" w:rsidR="009764A8" w:rsidRPr="001E24B9" w:rsidRDefault="009764A8" w:rsidP="001E24B9">
                      <w:pPr>
                        <w:rPr>
                          <w:rFonts w:ascii="Letter-join No-Lead 8" w:hAnsi="Letter-join No-Lead 8"/>
                        </w:rPr>
                      </w:pPr>
                    </w:p>
                  </w:txbxContent>
                </v:textbox>
                <w10:wrap type="square"/>
              </v:shape>
            </w:pict>
          </mc:Fallback>
        </mc:AlternateContent>
      </w:r>
    </w:p>
    <w:p w14:paraId="77FD2F7C" w14:textId="2FC50ADB" w:rsidR="001E24B9" w:rsidRPr="00432881" w:rsidRDefault="00EC7A8E" w:rsidP="00432881">
      <w:pPr>
        <w:tabs>
          <w:tab w:val="left" w:pos="1575"/>
        </w:tabs>
        <w:jc w:val="center"/>
        <w:rPr>
          <w:rFonts w:cstheme="minorHAnsi"/>
          <w:b/>
          <w:color w:val="660066"/>
          <w:sz w:val="50"/>
          <w:szCs w:val="52"/>
          <w:u w:val="single"/>
        </w:rPr>
      </w:pPr>
      <w:r>
        <w:rPr>
          <w:rFonts w:cstheme="minorHAnsi"/>
          <w:b/>
          <w:color w:val="A12F3A"/>
          <w:sz w:val="50"/>
          <w:szCs w:val="52"/>
          <w:u w:val="single"/>
        </w:rPr>
        <w:lastRenderedPageBreak/>
        <w:t>DfE Statement – 2</w:t>
      </w:r>
      <w:r w:rsidRPr="00EC7A8E">
        <w:rPr>
          <w:rFonts w:cstheme="minorHAnsi"/>
          <w:b/>
          <w:color w:val="A12F3A"/>
          <w:sz w:val="50"/>
          <w:szCs w:val="52"/>
          <w:u w:val="single"/>
          <w:vertAlign w:val="superscript"/>
        </w:rPr>
        <w:t>nd</w:t>
      </w:r>
      <w:r>
        <w:rPr>
          <w:rFonts w:cstheme="minorHAnsi"/>
          <w:b/>
          <w:color w:val="A12F3A"/>
          <w:sz w:val="50"/>
          <w:szCs w:val="52"/>
          <w:u w:val="single"/>
        </w:rPr>
        <w:t xml:space="preserve"> July 2020</w:t>
      </w:r>
    </w:p>
    <w:p w14:paraId="5310B356" w14:textId="77777777" w:rsidR="00EC7A8E" w:rsidRPr="00EC7A8E" w:rsidRDefault="00EC7A8E" w:rsidP="00EC7A8E">
      <w:pPr>
        <w:pStyle w:val="NoSpacing"/>
        <w:rPr>
          <w:rFonts w:cstheme="minorHAnsi"/>
          <w:b/>
          <w:sz w:val="36"/>
          <w:szCs w:val="36"/>
          <w:lang w:eastAsia="en-GB"/>
        </w:rPr>
      </w:pPr>
      <w:r w:rsidRPr="00EC7A8E">
        <w:rPr>
          <w:rFonts w:cstheme="minorHAnsi"/>
          <w:b/>
          <w:sz w:val="36"/>
          <w:szCs w:val="36"/>
          <w:lang w:eastAsia="en-GB"/>
        </w:rPr>
        <w:t>Welcoming children back to school</w:t>
      </w:r>
    </w:p>
    <w:p w14:paraId="42BCC0C9" w14:textId="782CE76D" w:rsidR="00EC7A8E" w:rsidRPr="00EC7A8E" w:rsidRDefault="00EC7A8E" w:rsidP="00EC7A8E">
      <w:pPr>
        <w:shd w:val="clear" w:color="auto" w:fill="FFFFFF"/>
        <w:spacing w:before="300" w:after="300" w:line="240" w:lineRule="auto"/>
        <w:rPr>
          <w:rFonts w:eastAsia="Times New Roman" w:cstheme="minorHAnsi"/>
          <w:i/>
          <w:color w:val="0B0C0C"/>
          <w:sz w:val="28"/>
          <w:szCs w:val="28"/>
          <w:lang w:eastAsia="en-GB"/>
        </w:rPr>
      </w:pPr>
      <w:r w:rsidRPr="00EC7A8E">
        <w:rPr>
          <w:rFonts w:eastAsia="Times New Roman" w:cstheme="minorHAnsi"/>
          <w:i/>
          <w:color w:val="0B0C0C"/>
          <w:sz w:val="28"/>
          <w:szCs w:val="28"/>
          <w:lang w:eastAsia="en-GB"/>
        </w:rPr>
        <w:t>“When we made the decision to ask schools to open only to a small number of children, this was done with the aim of reducing transmission of coronavirus (COVID-19), to protect the NHS and save lives. As the situation improved, we began to consider how we could bring more children and young people back into schools, and supported primary schools to do so from 1 June, focusing on some year groups being educated in small ‘bubbles’. Since 15 June, primary schools have also had flexibility to bring back other pupils where they have space to do so.</w:t>
      </w:r>
    </w:p>
    <w:p w14:paraId="5E3CB0FD" w14:textId="285ADFF3" w:rsidR="00EC7A8E" w:rsidRPr="00EC7A8E" w:rsidRDefault="00EC7A8E" w:rsidP="00EC7A8E">
      <w:pPr>
        <w:shd w:val="clear" w:color="auto" w:fill="FFFFFF"/>
        <w:spacing w:before="300" w:after="300" w:line="240" w:lineRule="auto"/>
        <w:rPr>
          <w:rFonts w:eastAsia="Times New Roman" w:cstheme="minorHAnsi"/>
          <w:i/>
          <w:color w:val="0B0C0C"/>
          <w:sz w:val="28"/>
          <w:szCs w:val="28"/>
          <w:lang w:eastAsia="en-GB"/>
        </w:rPr>
      </w:pPr>
      <w:r w:rsidRPr="00EC7A8E">
        <w:rPr>
          <w:rFonts w:eastAsia="Times New Roman" w:cstheme="minorHAnsi"/>
          <w:i/>
          <w:color w:val="0B0C0C"/>
          <w:sz w:val="28"/>
          <w:szCs w:val="28"/>
          <w:lang w:eastAsia="en-GB"/>
        </w:rPr>
        <w:t>Now, the circumstances have changed. The prevalence of coronavirus (COVID-19) has decreased, our NHS Test and Trace system is up and running and we are clear about the measures that need to be in place to create safer environments within schools.</w:t>
      </w:r>
    </w:p>
    <w:p w14:paraId="595ECF2C" w14:textId="77777777" w:rsidR="00EC7A8E" w:rsidRPr="00EC7A8E" w:rsidRDefault="00EC7A8E" w:rsidP="00EC7A8E">
      <w:pPr>
        <w:shd w:val="clear" w:color="auto" w:fill="FFFFFF"/>
        <w:spacing w:before="300" w:after="300" w:line="240" w:lineRule="auto"/>
        <w:rPr>
          <w:rFonts w:eastAsia="Times New Roman" w:cstheme="minorHAnsi"/>
          <w:i/>
          <w:color w:val="0B0C0C"/>
          <w:sz w:val="28"/>
          <w:szCs w:val="28"/>
          <w:lang w:eastAsia="en-GB"/>
        </w:rPr>
      </w:pPr>
      <w:r w:rsidRPr="00EC7A8E">
        <w:rPr>
          <w:rFonts w:eastAsia="Times New Roman" w:cstheme="minorHAnsi"/>
          <w:i/>
          <w:color w:val="0B0C0C"/>
          <w:sz w:val="28"/>
          <w:szCs w:val="28"/>
          <w:lang w:eastAsia="en-GB"/>
        </w:rPr>
        <w:t>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and therefore we need to ensure all pupils can return to school sooner rather than later.</w:t>
      </w:r>
    </w:p>
    <w:p w14:paraId="253EAF17" w14:textId="77777777" w:rsidR="00EC7A8E" w:rsidRPr="00EC7A8E" w:rsidRDefault="00EC7A8E" w:rsidP="00EC7A8E">
      <w:pPr>
        <w:shd w:val="clear" w:color="auto" w:fill="FFFFFF"/>
        <w:spacing w:before="300" w:after="300" w:line="240" w:lineRule="auto"/>
        <w:rPr>
          <w:rFonts w:eastAsia="Times New Roman" w:cstheme="minorHAnsi"/>
          <w:i/>
          <w:color w:val="0B0C0C"/>
          <w:sz w:val="28"/>
          <w:szCs w:val="28"/>
          <w:lang w:eastAsia="en-GB"/>
        </w:rPr>
      </w:pPr>
      <w:r w:rsidRPr="00EC7A8E">
        <w:rPr>
          <w:rFonts w:eastAsia="Times New Roman" w:cstheme="minorHAnsi"/>
          <w:i/>
          <w:color w:val="0B0C0C"/>
          <w:sz w:val="28"/>
          <w:szCs w:val="28"/>
          <w:lang w:eastAsia="en-GB"/>
        </w:rPr>
        <w:t>The risk to children themselves of becoming severely ill from coronavirus (COVID-19) is very low and there are negative health impacts of being out of school. We know that school is a vital point of contact for public health and safeguarding services that are critical to the wellbeing of children and families.</w:t>
      </w:r>
    </w:p>
    <w:p w14:paraId="02EB3781" w14:textId="3012BD6D" w:rsidR="00EC7A8E" w:rsidRPr="00EC7A8E" w:rsidRDefault="00EC7A8E" w:rsidP="00EC7A8E">
      <w:pPr>
        <w:shd w:val="clear" w:color="auto" w:fill="FFFFFF"/>
        <w:spacing w:before="300" w:after="300" w:line="240" w:lineRule="auto"/>
        <w:rPr>
          <w:rFonts w:eastAsia="Times New Roman" w:cstheme="minorHAnsi"/>
          <w:i/>
          <w:color w:val="0B0C0C"/>
          <w:sz w:val="28"/>
          <w:szCs w:val="28"/>
          <w:lang w:eastAsia="en-GB"/>
        </w:rPr>
      </w:pPr>
      <w:r w:rsidRPr="00EC7A8E">
        <w:rPr>
          <w:rFonts w:eastAsia="Times New Roman" w:cstheme="minorHAnsi"/>
          <w:i/>
          <w:color w:val="0B0C0C"/>
          <w:sz w:val="28"/>
          <w:szCs w:val="28"/>
          <w:lang w:eastAsia="en-GB"/>
        </w:rPr>
        <w:t>Given the improved position, the balance of risk is now overwhelmingly in favour of children returning to school. For the vast majority of children, the benefits of being back in school far outweigh the very low risk from coronavirus (COVID-19. As a result, we can plan for all children to return and start to reverse the enormous costs of missed education. This will be an important move back towards normal life for many children and families.</w:t>
      </w:r>
    </w:p>
    <w:p w14:paraId="14BD0597" w14:textId="77777777" w:rsidR="00EC7A8E" w:rsidRPr="00EC7A8E" w:rsidRDefault="00EC7A8E" w:rsidP="00EC7A8E">
      <w:pPr>
        <w:shd w:val="clear" w:color="auto" w:fill="FFFFFF"/>
        <w:spacing w:before="300" w:after="300" w:line="240" w:lineRule="auto"/>
        <w:rPr>
          <w:rFonts w:eastAsia="Times New Roman" w:cstheme="minorHAnsi"/>
          <w:i/>
          <w:color w:val="0B0C0C"/>
          <w:sz w:val="28"/>
          <w:szCs w:val="28"/>
          <w:lang w:eastAsia="en-GB"/>
        </w:rPr>
      </w:pPr>
      <w:r w:rsidRPr="00EC7A8E">
        <w:rPr>
          <w:rFonts w:eastAsia="Times New Roman" w:cstheme="minorHAnsi"/>
          <w:i/>
          <w:color w:val="0B0C0C"/>
          <w:sz w:val="28"/>
          <w:szCs w:val="28"/>
          <w:lang w:eastAsia="en-GB"/>
        </w:rPr>
        <w:t xml:space="preserve">We are, therefore, asking schools to prepare to welcome all children back this autumn. While coronavirus (COVID-19) remains in the community, this means making judgments at a school level about how to balance and minimise any risks from coronavirus (COVID-19) with providing a full educational experience for children and young people. Schools should use their existing resources to </w:t>
      </w:r>
      <w:r w:rsidRPr="00EC7A8E">
        <w:rPr>
          <w:rFonts w:eastAsia="Times New Roman" w:cstheme="minorHAnsi"/>
          <w:i/>
          <w:color w:val="0B0C0C"/>
          <w:sz w:val="28"/>
          <w:szCs w:val="28"/>
          <w:lang w:eastAsia="en-GB"/>
        </w:rPr>
        <w:lastRenderedPageBreak/>
        <w:t>make arrangements to welcome all children back. There are no plans at present to reimburse additional costs incurred as part of that process.</w:t>
      </w:r>
    </w:p>
    <w:p w14:paraId="328C2E67" w14:textId="59F9DE21" w:rsidR="00EC7A8E" w:rsidRPr="00EC7A8E" w:rsidRDefault="00EC7A8E" w:rsidP="00EC7A8E">
      <w:pPr>
        <w:shd w:val="clear" w:color="auto" w:fill="FFFFFF"/>
        <w:spacing w:before="300" w:after="300" w:line="240" w:lineRule="auto"/>
        <w:rPr>
          <w:rFonts w:eastAsia="Times New Roman" w:cstheme="minorHAnsi"/>
          <w:i/>
          <w:color w:val="0B0C0C"/>
          <w:sz w:val="28"/>
          <w:szCs w:val="28"/>
          <w:lang w:eastAsia="en-GB"/>
        </w:rPr>
      </w:pPr>
      <w:r w:rsidRPr="00EC7A8E">
        <w:rPr>
          <w:rFonts w:eastAsia="Times New Roman" w:cstheme="minorHAnsi"/>
          <w:i/>
          <w:color w:val="0B0C0C"/>
          <w:sz w:val="28"/>
          <w:szCs w:val="28"/>
          <w:lang w:eastAsia="en-GB"/>
        </w:rPr>
        <w:t>In welcoming all children back this autumn, schools will be asked to minimise the number of contacts that a pupil has during the school day as part of implementing the system of controls outlined below to reduce the risk of transmission. If schools follow the guidance set out here, they can be confident they are managing risk effectively.</w:t>
      </w:r>
    </w:p>
    <w:p w14:paraId="46DCE6E8" w14:textId="7A1E7586" w:rsidR="00EC7A8E" w:rsidRPr="00EC7A8E" w:rsidRDefault="00EC7A8E" w:rsidP="00EC7A8E">
      <w:pPr>
        <w:shd w:val="clear" w:color="auto" w:fill="FFFFFF"/>
        <w:spacing w:before="300" w:after="300" w:line="240" w:lineRule="auto"/>
        <w:rPr>
          <w:rFonts w:eastAsia="Times New Roman" w:cstheme="minorHAnsi"/>
          <w:i/>
          <w:color w:val="0B0C0C"/>
          <w:sz w:val="28"/>
          <w:szCs w:val="28"/>
          <w:lang w:eastAsia="en-GB"/>
        </w:rPr>
      </w:pPr>
      <w:r w:rsidRPr="00EC7A8E">
        <w:rPr>
          <w:rFonts w:eastAsia="Times New Roman" w:cstheme="minorHAnsi"/>
          <w:i/>
          <w:color w:val="0B0C0C"/>
          <w:sz w:val="28"/>
          <w:szCs w:val="28"/>
          <w:lang w:eastAsia="en-GB"/>
        </w:rPr>
        <w:t>While our aim is to have all pupils back at school in the autumn, every school will also need to plan for the possibility of a local lockdown and how they will ensure continuity of education.”</w:t>
      </w:r>
    </w:p>
    <w:p w14:paraId="24E41DE2" w14:textId="620B7AFE" w:rsidR="00D75A34" w:rsidRPr="00432881" w:rsidRDefault="00D75A34" w:rsidP="001E24B9">
      <w:pPr>
        <w:tabs>
          <w:tab w:val="left" w:pos="1575"/>
        </w:tabs>
        <w:rPr>
          <w:rFonts w:cstheme="minorHAnsi"/>
          <w:sz w:val="26"/>
          <w:szCs w:val="28"/>
        </w:rPr>
      </w:pPr>
      <w:r w:rsidRPr="00432881">
        <w:rPr>
          <w:rFonts w:cstheme="minorHAnsi"/>
          <w:sz w:val="26"/>
          <w:szCs w:val="28"/>
        </w:rPr>
        <w:t xml:space="preserve">As Headteacher of </w:t>
      </w:r>
      <w:r w:rsidR="00432881" w:rsidRPr="00432881">
        <w:rPr>
          <w:rFonts w:cstheme="minorHAnsi"/>
          <w:sz w:val="26"/>
          <w:szCs w:val="28"/>
        </w:rPr>
        <w:t>Rudston Primary School</w:t>
      </w:r>
      <w:r w:rsidRPr="00432881">
        <w:rPr>
          <w:rFonts w:cstheme="minorHAnsi"/>
          <w:sz w:val="26"/>
          <w:szCs w:val="28"/>
        </w:rPr>
        <w:t>, I am immensely proud of our work</w:t>
      </w:r>
      <w:r w:rsidR="004D463F">
        <w:rPr>
          <w:rFonts w:cstheme="minorHAnsi"/>
          <w:sz w:val="26"/>
          <w:szCs w:val="28"/>
        </w:rPr>
        <w:t xml:space="preserve"> our staff have done since the closure of schools on 20</w:t>
      </w:r>
      <w:r w:rsidR="004D463F" w:rsidRPr="004D463F">
        <w:rPr>
          <w:rFonts w:cstheme="minorHAnsi"/>
          <w:sz w:val="26"/>
          <w:szCs w:val="28"/>
          <w:vertAlign w:val="superscript"/>
        </w:rPr>
        <w:t>th</w:t>
      </w:r>
      <w:r w:rsidR="004D463F">
        <w:rPr>
          <w:rFonts w:cstheme="minorHAnsi"/>
          <w:sz w:val="26"/>
          <w:szCs w:val="28"/>
        </w:rPr>
        <w:t xml:space="preserve"> March</w:t>
      </w:r>
      <w:r w:rsidRPr="00432881">
        <w:rPr>
          <w:rFonts w:cstheme="minorHAnsi"/>
          <w:sz w:val="26"/>
          <w:szCs w:val="28"/>
        </w:rPr>
        <w:t xml:space="preserve">. Our staff continue to be overwhelmingly positive in the face of a time of great stress and </w:t>
      </w:r>
      <w:r w:rsidR="004D463F">
        <w:rPr>
          <w:rFonts w:cstheme="minorHAnsi"/>
          <w:sz w:val="26"/>
          <w:szCs w:val="28"/>
        </w:rPr>
        <w:t>anxiety for us all.</w:t>
      </w:r>
    </w:p>
    <w:p w14:paraId="5E5B1F85" w14:textId="2FC32A6B" w:rsidR="00D75A34" w:rsidRDefault="004D463F" w:rsidP="001E24B9">
      <w:pPr>
        <w:tabs>
          <w:tab w:val="left" w:pos="1575"/>
        </w:tabs>
        <w:rPr>
          <w:rFonts w:cstheme="minorHAnsi"/>
          <w:sz w:val="26"/>
          <w:szCs w:val="28"/>
        </w:rPr>
      </w:pPr>
      <w:r>
        <w:rPr>
          <w:rFonts w:cstheme="minorHAnsi"/>
          <w:sz w:val="26"/>
          <w:szCs w:val="28"/>
        </w:rPr>
        <w:t xml:space="preserve">We are now in a position to start to </w:t>
      </w:r>
      <w:r w:rsidR="00D75A34" w:rsidRPr="00432881">
        <w:rPr>
          <w:rFonts w:cstheme="minorHAnsi"/>
          <w:sz w:val="26"/>
          <w:szCs w:val="28"/>
        </w:rPr>
        <w:t xml:space="preserve">prepare to open our schools </w:t>
      </w:r>
      <w:r>
        <w:rPr>
          <w:rFonts w:cstheme="minorHAnsi"/>
          <w:sz w:val="26"/>
          <w:szCs w:val="28"/>
        </w:rPr>
        <w:t>for all our children. This guidance sets out the sets we are taking to safely welcome back all our children on 3</w:t>
      </w:r>
      <w:r w:rsidRPr="004D463F">
        <w:rPr>
          <w:rFonts w:cstheme="minorHAnsi"/>
          <w:sz w:val="26"/>
          <w:szCs w:val="28"/>
          <w:vertAlign w:val="superscript"/>
        </w:rPr>
        <w:t>rd</w:t>
      </w:r>
      <w:r>
        <w:rPr>
          <w:rFonts w:cstheme="minorHAnsi"/>
          <w:sz w:val="26"/>
          <w:szCs w:val="28"/>
        </w:rPr>
        <w:t xml:space="preserve"> September 2020.</w:t>
      </w:r>
    </w:p>
    <w:p w14:paraId="6D3F1319" w14:textId="54CE388D" w:rsidR="004D463F" w:rsidRPr="00432881" w:rsidRDefault="004D463F" w:rsidP="001E24B9">
      <w:pPr>
        <w:tabs>
          <w:tab w:val="left" w:pos="1575"/>
        </w:tabs>
        <w:rPr>
          <w:rFonts w:cstheme="minorHAnsi"/>
          <w:sz w:val="26"/>
          <w:szCs w:val="28"/>
        </w:rPr>
      </w:pPr>
      <w:r>
        <w:rPr>
          <w:rFonts w:cstheme="minorHAnsi"/>
          <w:sz w:val="26"/>
          <w:szCs w:val="28"/>
        </w:rPr>
        <w:t>I would like to take this opportunity to thank all our families for all the support and kind words during the last few months.</w:t>
      </w:r>
    </w:p>
    <w:p w14:paraId="235C9FDF" w14:textId="345BC87A" w:rsidR="000107B0" w:rsidRDefault="00432881" w:rsidP="008F23FC">
      <w:pPr>
        <w:tabs>
          <w:tab w:val="left" w:pos="1575"/>
        </w:tabs>
        <w:rPr>
          <w:rFonts w:cstheme="minorHAnsi"/>
          <w:sz w:val="28"/>
          <w:szCs w:val="28"/>
        </w:rPr>
      </w:pPr>
      <w:r w:rsidRPr="00432881">
        <w:rPr>
          <w:rFonts w:cstheme="minorHAnsi"/>
          <w:sz w:val="28"/>
          <w:szCs w:val="28"/>
        </w:rPr>
        <w:t>Wendy</w:t>
      </w:r>
      <w:r w:rsidR="000107B0">
        <w:rPr>
          <w:rFonts w:cstheme="minorHAnsi"/>
          <w:sz w:val="28"/>
          <w:szCs w:val="28"/>
        </w:rPr>
        <w:t xml:space="preserve"> Walters</w:t>
      </w:r>
    </w:p>
    <w:p w14:paraId="66E3C517" w14:textId="77777777" w:rsidR="009755AA" w:rsidRPr="008F23FC" w:rsidRDefault="009755AA" w:rsidP="008F23FC">
      <w:pPr>
        <w:tabs>
          <w:tab w:val="left" w:pos="1575"/>
        </w:tabs>
        <w:rPr>
          <w:rFonts w:cstheme="minorHAnsi"/>
          <w:sz w:val="28"/>
          <w:szCs w:val="28"/>
        </w:rPr>
      </w:pPr>
    </w:p>
    <w:p w14:paraId="2EF809BD" w14:textId="121DE3C5" w:rsidR="00B63CB1" w:rsidRPr="009755AA" w:rsidRDefault="009755AA" w:rsidP="009755AA">
      <w:pPr>
        <w:jc w:val="center"/>
        <w:rPr>
          <w:rFonts w:cstheme="minorHAnsi"/>
          <w:b/>
          <w:color w:val="A12F3A"/>
          <w:sz w:val="50"/>
          <w:szCs w:val="50"/>
          <w:u w:val="single"/>
        </w:rPr>
      </w:pPr>
      <w:r w:rsidRPr="009755AA">
        <w:rPr>
          <w:rFonts w:cstheme="minorHAnsi"/>
          <w:b/>
          <w:color w:val="A12F3A"/>
          <w:sz w:val="50"/>
          <w:szCs w:val="50"/>
          <w:u w:val="single"/>
        </w:rPr>
        <w:t>Class and year group arrangements</w:t>
      </w:r>
    </w:p>
    <w:p w14:paraId="51538AA7" w14:textId="6EB1567C" w:rsidR="009755AA" w:rsidRPr="009755AA" w:rsidRDefault="009755AA" w:rsidP="009755AA">
      <w:pPr>
        <w:rPr>
          <w:rFonts w:cstheme="minorHAnsi"/>
          <w:i/>
          <w:sz w:val="28"/>
          <w:szCs w:val="28"/>
        </w:rPr>
      </w:pPr>
      <w:r w:rsidRPr="009755AA">
        <w:rPr>
          <w:rFonts w:cstheme="minorHAnsi"/>
          <w:b/>
          <w:bCs/>
          <w:i/>
          <w:sz w:val="28"/>
          <w:szCs w:val="28"/>
        </w:rPr>
        <w:t>“</w:t>
      </w:r>
      <w:r w:rsidRPr="009755AA">
        <w:rPr>
          <w:rFonts w:cstheme="minorHAnsi"/>
          <w:i/>
          <w:sz w:val="28"/>
          <w:szCs w:val="28"/>
        </w:rPr>
        <w:t>Minimising contacts and mixing between people reduces transmission of coronavirus (COVID-19). This is important in all contexts, and schools must consider how to implement this. Schools must do everything possible to minimise contacts and mixing while delivering a broad and balanced curriculum.</w:t>
      </w:r>
    </w:p>
    <w:p w14:paraId="7B2AFA2A" w14:textId="3467C702" w:rsidR="009755AA" w:rsidRPr="009755AA" w:rsidRDefault="009755AA" w:rsidP="009755AA">
      <w:pPr>
        <w:rPr>
          <w:rFonts w:cstheme="minorHAnsi"/>
          <w:i/>
          <w:sz w:val="28"/>
          <w:szCs w:val="28"/>
        </w:rPr>
      </w:pPr>
      <w:r w:rsidRPr="009755AA">
        <w:rPr>
          <w:rFonts w:cstheme="minorHAnsi"/>
          <w:i/>
          <w:sz w:val="28"/>
          <w:szCs w:val="28"/>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w:t>
      </w:r>
      <w:r>
        <w:rPr>
          <w:rFonts w:cstheme="minorHAnsi"/>
          <w:i/>
          <w:sz w:val="28"/>
          <w:szCs w:val="28"/>
        </w:rPr>
        <w:t>.</w:t>
      </w:r>
    </w:p>
    <w:p w14:paraId="3ACC1285" w14:textId="1059AFD0" w:rsidR="009755AA" w:rsidRDefault="009755AA" w:rsidP="009755AA">
      <w:pPr>
        <w:rPr>
          <w:rFonts w:cstheme="minorHAnsi"/>
          <w:i/>
          <w:sz w:val="28"/>
          <w:szCs w:val="28"/>
        </w:rPr>
      </w:pPr>
      <w:r w:rsidRPr="009755AA">
        <w:rPr>
          <w:rFonts w:cstheme="minorHAnsi"/>
          <w:i/>
          <w:sz w:val="28"/>
          <w:szCs w:val="28"/>
        </w:rPr>
        <w:t xml:space="preserve">It is likely that for younger children the emphasis will be on separating groups, and for older children it will be on distancing. For children old enough, they </w:t>
      </w:r>
      <w:r w:rsidRPr="009755AA">
        <w:rPr>
          <w:rFonts w:cstheme="minorHAnsi"/>
          <w:i/>
          <w:sz w:val="28"/>
          <w:szCs w:val="28"/>
        </w:rPr>
        <w:lastRenderedPageBreak/>
        <w:t>should also be supported to maintain distance and not touch staff where possible.</w:t>
      </w:r>
      <w:r>
        <w:rPr>
          <w:rFonts w:cstheme="minorHAnsi"/>
          <w:i/>
          <w:sz w:val="28"/>
          <w:szCs w:val="28"/>
        </w:rPr>
        <w:t>”</w:t>
      </w:r>
    </w:p>
    <w:p w14:paraId="5030AB31" w14:textId="2BE3FA8A" w:rsidR="009755AA" w:rsidRPr="009755AA" w:rsidRDefault="009755AA" w:rsidP="009755AA">
      <w:pPr>
        <w:rPr>
          <w:rFonts w:cstheme="minorHAnsi"/>
          <w:i/>
          <w:sz w:val="28"/>
          <w:szCs w:val="28"/>
        </w:rPr>
      </w:pPr>
      <w:r>
        <w:rPr>
          <w:rFonts w:cstheme="minorHAnsi"/>
          <w:sz w:val="28"/>
          <w:szCs w:val="28"/>
        </w:rPr>
        <w:t>Following this guidance we will be operating under year group bubbles. This approach will enable us to</w:t>
      </w:r>
      <w:r w:rsidRPr="009755AA">
        <w:rPr>
          <w:rFonts w:cstheme="minorHAnsi"/>
          <w:i/>
          <w:sz w:val="28"/>
          <w:szCs w:val="28"/>
        </w:rPr>
        <w:t xml:space="preserve"> </w:t>
      </w:r>
      <w:r w:rsidRPr="009755AA">
        <w:rPr>
          <w:rFonts w:cstheme="minorHAnsi"/>
          <w:sz w:val="28"/>
          <w:szCs w:val="28"/>
        </w:rPr>
        <w:t>limit the number of pupils and staff in contact with each other to only those within the group. This is an approach we have successfully used in Rudston since 23</w:t>
      </w:r>
      <w:r w:rsidRPr="009755AA">
        <w:rPr>
          <w:rFonts w:cstheme="minorHAnsi"/>
          <w:sz w:val="28"/>
          <w:szCs w:val="28"/>
          <w:vertAlign w:val="superscript"/>
        </w:rPr>
        <w:t>rd</w:t>
      </w:r>
      <w:r w:rsidRPr="009755AA">
        <w:rPr>
          <w:rFonts w:cstheme="minorHAnsi"/>
          <w:sz w:val="28"/>
          <w:szCs w:val="28"/>
        </w:rPr>
        <w:t xml:space="preserve"> March as it is recognised that children, and especially the youngest children, cannot socially distance from staff or from each other and this provides an additional protective measure.</w:t>
      </w:r>
      <w:r w:rsidRPr="009755AA">
        <w:rPr>
          <w:rFonts w:cstheme="minorHAnsi"/>
          <w:i/>
          <w:sz w:val="28"/>
          <w:szCs w:val="28"/>
        </w:rPr>
        <w:t xml:space="preserve"> </w:t>
      </w:r>
      <w:r w:rsidRPr="009755AA">
        <w:rPr>
          <w:rFonts w:cstheme="minorHAnsi"/>
          <w:sz w:val="28"/>
          <w:szCs w:val="28"/>
        </w:rPr>
        <w:t>Maintaining distinct groups or ‘bubbles’ that do not mix makes it quicker and easier in the event of a positive case to identify those who may need to self-isolate, and keep that number as small as possible.</w:t>
      </w:r>
    </w:p>
    <w:p w14:paraId="3C407407" w14:textId="0A2F4D60" w:rsidR="009755AA" w:rsidRDefault="009755AA" w:rsidP="009755AA">
      <w:pPr>
        <w:rPr>
          <w:rFonts w:cstheme="minorHAnsi"/>
          <w:sz w:val="28"/>
          <w:szCs w:val="28"/>
        </w:rPr>
      </w:pPr>
      <w:r>
        <w:rPr>
          <w:rFonts w:cstheme="minorHAnsi"/>
          <w:sz w:val="28"/>
          <w:szCs w:val="28"/>
        </w:rPr>
        <w:t>This approach will have implications for the start and end of the day, breaks and lunchtimes while we maintain the integrity of the year group bubbles.</w:t>
      </w:r>
    </w:p>
    <w:p w14:paraId="60275FF5" w14:textId="5F1B3AA4" w:rsidR="009755AA" w:rsidRPr="009755AA" w:rsidRDefault="009755AA" w:rsidP="009755AA">
      <w:pPr>
        <w:rPr>
          <w:rFonts w:cstheme="minorHAnsi"/>
          <w:i/>
          <w:sz w:val="28"/>
          <w:szCs w:val="28"/>
        </w:rPr>
      </w:pPr>
      <w:r>
        <w:rPr>
          <w:rFonts w:cstheme="minorHAnsi"/>
          <w:sz w:val="28"/>
          <w:szCs w:val="28"/>
        </w:rPr>
        <w:t>We will assign key staff to each year group bubble however there will be occasions when staff</w:t>
      </w:r>
      <w:r w:rsidRPr="009755AA">
        <w:rPr>
          <w:rFonts w:cstheme="minorHAnsi"/>
          <w:i/>
          <w:sz w:val="28"/>
          <w:szCs w:val="28"/>
        </w:rPr>
        <w:t xml:space="preserve"> </w:t>
      </w:r>
      <w:r w:rsidRPr="009755AA">
        <w:rPr>
          <w:rFonts w:cstheme="minorHAnsi"/>
          <w:sz w:val="28"/>
          <w:szCs w:val="28"/>
        </w:rPr>
        <w:t>can operate across different bubbles in order to facilitate the delivery of the school timetable.</w:t>
      </w:r>
      <w:r w:rsidR="00D56050">
        <w:rPr>
          <w:rFonts w:cstheme="minorHAnsi"/>
          <w:sz w:val="28"/>
          <w:szCs w:val="28"/>
        </w:rPr>
        <w:t xml:space="preserve"> </w:t>
      </w:r>
      <w:r w:rsidRPr="00D56050">
        <w:rPr>
          <w:rFonts w:cstheme="minorHAnsi"/>
          <w:sz w:val="28"/>
          <w:szCs w:val="28"/>
        </w:rPr>
        <w:t xml:space="preserve">Where staff need to move between </w:t>
      </w:r>
      <w:r w:rsidR="00D56050" w:rsidRPr="00D56050">
        <w:rPr>
          <w:rFonts w:cstheme="minorHAnsi"/>
          <w:sz w:val="28"/>
          <w:szCs w:val="28"/>
        </w:rPr>
        <w:t>bubbles</w:t>
      </w:r>
      <w:r w:rsidRPr="00D56050">
        <w:rPr>
          <w:rFonts w:cstheme="minorHAnsi"/>
          <w:sz w:val="28"/>
          <w:szCs w:val="28"/>
        </w:rPr>
        <w:t>, they should try and keep their distance from pupils and other staff as much as they can, ideally 2 metres from other adults.</w:t>
      </w:r>
      <w:r w:rsidRPr="009755AA">
        <w:rPr>
          <w:rFonts w:cstheme="minorHAnsi"/>
          <w:i/>
          <w:sz w:val="28"/>
          <w:szCs w:val="28"/>
        </w:rPr>
        <w:t xml:space="preserve"> </w:t>
      </w:r>
    </w:p>
    <w:p w14:paraId="61992320" w14:textId="77777777" w:rsidR="009755AA" w:rsidRPr="009755AA" w:rsidRDefault="009755AA" w:rsidP="009755AA">
      <w:pPr>
        <w:rPr>
          <w:rFonts w:cstheme="minorHAnsi"/>
          <w:b/>
          <w:bCs/>
          <w:i/>
          <w:sz w:val="28"/>
          <w:szCs w:val="28"/>
        </w:rPr>
      </w:pPr>
      <w:r w:rsidRPr="009755AA">
        <w:rPr>
          <w:rFonts w:cstheme="minorHAnsi"/>
          <w:b/>
          <w:bCs/>
          <w:i/>
          <w:sz w:val="28"/>
          <w:szCs w:val="28"/>
        </w:rPr>
        <w:t>Measures within the classroom</w:t>
      </w:r>
    </w:p>
    <w:p w14:paraId="57E7BC64" w14:textId="2F63B74E" w:rsidR="008F23FC" w:rsidRDefault="00D56050" w:rsidP="00D56050">
      <w:pPr>
        <w:rPr>
          <w:rFonts w:cstheme="minorHAnsi"/>
          <w:sz w:val="28"/>
          <w:szCs w:val="28"/>
        </w:rPr>
      </w:pPr>
      <w:r w:rsidRPr="00D56050">
        <w:rPr>
          <w:rFonts w:cstheme="minorHAnsi"/>
          <w:sz w:val="28"/>
          <w:szCs w:val="28"/>
        </w:rPr>
        <w:t xml:space="preserve">To support </w:t>
      </w:r>
      <w:r w:rsidR="009755AA" w:rsidRPr="00D56050">
        <w:rPr>
          <w:rFonts w:cstheme="minorHAnsi"/>
          <w:sz w:val="28"/>
          <w:szCs w:val="28"/>
        </w:rPr>
        <w:t>distancing where possible</w:t>
      </w:r>
      <w:r w:rsidRPr="00D56050">
        <w:rPr>
          <w:rFonts w:cstheme="minorHAnsi"/>
          <w:sz w:val="28"/>
          <w:szCs w:val="28"/>
        </w:rPr>
        <w:t xml:space="preserve"> we will be rearranging all classrooms to ensure the seating is arranged in rows with all children facing forwards</w:t>
      </w:r>
      <w:r w:rsidR="009755AA" w:rsidRPr="00D56050">
        <w:rPr>
          <w:rFonts w:cstheme="minorHAnsi"/>
          <w:sz w:val="28"/>
          <w:szCs w:val="28"/>
        </w:rPr>
        <w:t xml:space="preserve">. </w:t>
      </w:r>
    </w:p>
    <w:p w14:paraId="1F7C0208" w14:textId="18692DD0" w:rsidR="00D56050" w:rsidRPr="00D56050" w:rsidRDefault="00D56050" w:rsidP="00D56050">
      <w:pPr>
        <w:rPr>
          <w:rFonts w:cstheme="minorHAnsi"/>
          <w:b/>
          <w:color w:val="A12F3A"/>
          <w:sz w:val="52"/>
          <w:szCs w:val="52"/>
          <w:u w:val="single"/>
        </w:rPr>
      </w:pPr>
      <w:r>
        <w:rPr>
          <w:rFonts w:cstheme="minorHAnsi"/>
          <w:sz w:val="28"/>
          <w:szCs w:val="28"/>
        </w:rPr>
        <w:t xml:space="preserve">Children will be given a small stationary set that contains key resources such as pens, pencil, ruler, scissors and glue stick, this will reduce sharing of resources. </w:t>
      </w:r>
    </w:p>
    <w:p w14:paraId="42E15249" w14:textId="77777777" w:rsidR="00FD7627" w:rsidRDefault="00FD7627" w:rsidP="008E2052">
      <w:pPr>
        <w:jc w:val="center"/>
        <w:rPr>
          <w:rFonts w:cstheme="minorHAnsi"/>
          <w:b/>
          <w:color w:val="A12F3A"/>
          <w:sz w:val="52"/>
          <w:szCs w:val="52"/>
          <w:u w:val="single"/>
        </w:rPr>
      </w:pPr>
    </w:p>
    <w:p w14:paraId="4A086B33" w14:textId="77777777" w:rsidR="00D56050" w:rsidRPr="00487CB3" w:rsidRDefault="00D56050" w:rsidP="00D56050">
      <w:pPr>
        <w:jc w:val="center"/>
        <w:rPr>
          <w:rFonts w:cstheme="minorHAnsi"/>
          <w:b/>
          <w:color w:val="A12F3A"/>
          <w:sz w:val="52"/>
          <w:szCs w:val="52"/>
          <w:u w:val="single"/>
        </w:rPr>
      </w:pPr>
      <w:r w:rsidRPr="00487CB3">
        <w:rPr>
          <w:rFonts w:cstheme="minorHAnsi"/>
          <w:b/>
          <w:color w:val="A12F3A"/>
          <w:sz w:val="52"/>
          <w:szCs w:val="52"/>
          <w:u w:val="single"/>
        </w:rPr>
        <w:t>Start</w:t>
      </w:r>
      <w:r>
        <w:rPr>
          <w:rFonts w:cstheme="minorHAnsi"/>
          <w:b/>
          <w:color w:val="A12F3A"/>
          <w:sz w:val="52"/>
          <w:szCs w:val="52"/>
          <w:u w:val="single"/>
        </w:rPr>
        <w:t xml:space="preserve"> and end</w:t>
      </w:r>
      <w:r w:rsidRPr="00487CB3">
        <w:rPr>
          <w:rFonts w:cstheme="minorHAnsi"/>
          <w:b/>
          <w:color w:val="A12F3A"/>
          <w:sz w:val="52"/>
          <w:szCs w:val="52"/>
          <w:u w:val="single"/>
        </w:rPr>
        <w:t xml:space="preserve"> of day procedures</w:t>
      </w:r>
    </w:p>
    <w:p w14:paraId="40055965" w14:textId="77777777" w:rsidR="00D56050" w:rsidRPr="00FD7627" w:rsidRDefault="00D56050" w:rsidP="00D56050">
      <w:pPr>
        <w:numPr>
          <w:ilvl w:val="0"/>
          <w:numId w:val="10"/>
        </w:numPr>
        <w:spacing w:after="0" w:line="240" w:lineRule="auto"/>
        <w:rPr>
          <w:rFonts w:ascii="Calibri" w:eastAsia="Calibri" w:hAnsi="Calibri" w:cs="Calibri"/>
          <w:sz w:val="28"/>
          <w:szCs w:val="28"/>
          <w:lang w:eastAsia="en-GB"/>
        </w:rPr>
      </w:pPr>
      <w:r w:rsidRPr="00FD7627">
        <w:rPr>
          <w:rFonts w:ascii="Calibri" w:eastAsia="Calibri" w:hAnsi="Calibri" w:cs="Calibri"/>
          <w:sz w:val="28"/>
          <w:szCs w:val="28"/>
          <w:lang w:eastAsia="en-GB"/>
        </w:rPr>
        <w:t>Bright Stars will have individual set times for drop off and collection to reduce volume at school door</w:t>
      </w:r>
    </w:p>
    <w:p w14:paraId="284357AD" w14:textId="77777777" w:rsidR="00D56050" w:rsidRPr="00FD7627" w:rsidRDefault="00D56050" w:rsidP="00D56050">
      <w:pPr>
        <w:numPr>
          <w:ilvl w:val="0"/>
          <w:numId w:val="10"/>
        </w:numPr>
        <w:spacing w:after="0" w:line="240" w:lineRule="auto"/>
        <w:rPr>
          <w:rFonts w:ascii="Calibri" w:eastAsia="Calibri" w:hAnsi="Calibri" w:cs="Calibri"/>
          <w:sz w:val="28"/>
          <w:szCs w:val="28"/>
          <w:lang w:eastAsia="en-GB"/>
        </w:rPr>
      </w:pPr>
      <w:r w:rsidRPr="00FD7627">
        <w:rPr>
          <w:rFonts w:ascii="Calibri" w:eastAsia="Calibri" w:hAnsi="Calibri" w:cs="Calibri"/>
          <w:sz w:val="28"/>
          <w:szCs w:val="28"/>
          <w:lang w:eastAsia="en-GB"/>
        </w:rPr>
        <w:t>Infant classes will have 15 minutes open window for parents to drop off and collect children (8.45-9.00). 2m markings will be placed on holding areas with class pictures on Rudston fence to show markings.</w:t>
      </w:r>
    </w:p>
    <w:p w14:paraId="3A875579" w14:textId="77777777" w:rsidR="00D56050" w:rsidRPr="00FD7627" w:rsidRDefault="00D56050" w:rsidP="00D56050">
      <w:pPr>
        <w:numPr>
          <w:ilvl w:val="0"/>
          <w:numId w:val="10"/>
        </w:numPr>
        <w:spacing w:after="0" w:line="240" w:lineRule="auto"/>
        <w:rPr>
          <w:rFonts w:ascii="Calibri" w:eastAsia="Calibri" w:hAnsi="Calibri" w:cs="Calibri"/>
          <w:sz w:val="28"/>
          <w:szCs w:val="28"/>
          <w:lang w:eastAsia="en-GB"/>
        </w:rPr>
      </w:pPr>
      <w:r w:rsidRPr="00FD7627">
        <w:rPr>
          <w:rFonts w:ascii="Calibri" w:eastAsia="Calibri" w:hAnsi="Calibri" w:cs="Calibri"/>
          <w:sz w:val="28"/>
          <w:szCs w:val="28"/>
          <w:lang w:eastAsia="en-GB"/>
        </w:rPr>
        <w:t>Infant classes will leave school at separate times to reduce congestion</w:t>
      </w:r>
    </w:p>
    <w:p w14:paraId="74E6E3B0" w14:textId="7AEFE37B" w:rsidR="00D56050" w:rsidRDefault="00D56050" w:rsidP="00D56050">
      <w:pPr>
        <w:spacing w:after="0" w:line="240" w:lineRule="auto"/>
        <w:ind w:left="720"/>
        <w:rPr>
          <w:rFonts w:ascii="Calibri" w:eastAsia="Calibri" w:hAnsi="Calibri" w:cs="Calibri"/>
          <w:sz w:val="28"/>
          <w:szCs w:val="28"/>
          <w:lang w:eastAsia="en-GB"/>
        </w:rPr>
      </w:pPr>
    </w:p>
    <w:p w14:paraId="5FF6D7B9" w14:textId="45D9CB6C" w:rsidR="00456427" w:rsidRDefault="00456427" w:rsidP="00D56050">
      <w:pPr>
        <w:spacing w:after="0" w:line="240" w:lineRule="auto"/>
        <w:ind w:left="720"/>
        <w:rPr>
          <w:rFonts w:ascii="Calibri" w:eastAsia="Calibri" w:hAnsi="Calibri" w:cs="Calibri"/>
          <w:sz w:val="28"/>
          <w:szCs w:val="28"/>
          <w:lang w:eastAsia="en-GB"/>
        </w:rPr>
      </w:pPr>
    </w:p>
    <w:p w14:paraId="4F5DBB8F" w14:textId="77777777" w:rsidR="00456427" w:rsidRPr="00FD7627" w:rsidRDefault="00456427" w:rsidP="00D56050">
      <w:pPr>
        <w:spacing w:after="0" w:line="240" w:lineRule="auto"/>
        <w:ind w:left="720"/>
        <w:rPr>
          <w:rFonts w:ascii="Calibri" w:eastAsia="Calibri" w:hAnsi="Calibri" w:cs="Calibri"/>
          <w:sz w:val="28"/>
          <w:szCs w:val="28"/>
          <w:lang w:eastAsia="en-GB"/>
        </w:rPr>
      </w:pPr>
    </w:p>
    <w:tbl>
      <w:tblPr>
        <w:tblStyle w:val="TableGrid1"/>
        <w:tblW w:w="8897" w:type="dxa"/>
        <w:tblLook w:val="04A0" w:firstRow="1" w:lastRow="0" w:firstColumn="1" w:lastColumn="0" w:noHBand="0" w:noVBand="1"/>
      </w:tblPr>
      <w:tblGrid>
        <w:gridCol w:w="2310"/>
        <w:gridCol w:w="2310"/>
        <w:gridCol w:w="1867"/>
        <w:gridCol w:w="2410"/>
      </w:tblGrid>
      <w:tr w:rsidR="00D56050" w:rsidRPr="00FD7627" w14:paraId="04A43943" w14:textId="77777777" w:rsidTr="009764A8">
        <w:tc>
          <w:tcPr>
            <w:tcW w:w="2310" w:type="dxa"/>
          </w:tcPr>
          <w:p w14:paraId="58B9C3E2"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b/>
                <w:sz w:val="28"/>
                <w:szCs w:val="28"/>
              </w:rPr>
              <w:lastRenderedPageBreak/>
              <w:t>Class</w:t>
            </w:r>
          </w:p>
        </w:tc>
        <w:tc>
          <w:tcPr>
            <w:tcW w:w="2310" w:type="dxa"/>
          </w:tcPr>
          <w:p w14:paraId="699C92FC"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b/>
                <w:sz w:val="28"/>
                <w:szCs w:val="28"/>
              </w:rPr>
              <w:t>Start of day</w:t>
            </w:r>
          </w:p>
        </w:tc>
        <w:tc>
          <w:tcPr>
            <w:tcW w:w="1867" w:type="dxa"/>
          </w:tcPr>
          <w:p w14:paraId="36BFBE3D"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b/>
                <w:sz w:val="28"/>
                <w:szCs w:val="28"/>
              </w:rPr>
              <w:t>End of day</w:t>
            </w:r>
          </w:p>
        </w:tc>
        <w:tc>
          <w:tcPr>
            <w:tcW w:w="2410" w:type="dxa"/>
          </w:tcPr>
          <w:p w14:paraId="74F20B30"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b/>
                <w:sz w:val="28"/>
                <w:szCs w:val="28"/>
              </w:rPr>
              <w:t>Location</w:t>
            </w:r>
          </w:p>
        </w:tc>
      </w:tr>
      <w:tr w:rsidR="00D56050" w:rsidRPr="00FD7627" w14:paraId="767D7B12" w14:textId="77777777" w:rsidTr="009764A8">
        <w:tc>
          <w:tcPr>
            <w:tcW w:w="2310" w:type="dxa"/>
          </w:tcPr>
          <w:p w14:paraId="2B356661"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28"/>
                <w:szCs w:val="28"/>
              </w:rPr>
              <w:t>Gruffalo</w:t>
            </w:r>
          </w:p>
        </w:tc>
        <w:tc>
          <w:tcPr>
            <w:tcW w:w="2310" w:type="dxa"/>
          </w:tcPr>
          <w:p w14:paraId="3AA56311"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28"/>
                <w:szCs w:val="28"/>
              </w:rPr>
              <w:t>8.45- 9.00</w:t>
            </w:r>
          </w:p>
        </w:tc>
        <w:tc>
          <w:tcPr>
            <w:tcW w:w="1867" w:type="dxa"/>
          </w:tcPr>
          <w:p w14:paraId="75D6561E" w14:textId="23EB0AC3" w:rsidR="00D56050" w:rsidRPr="00FD7627" w:rsidRDefault="00D56050" w:rsidP="009764A8">
            <w:pPr>
              <w:rPr>
                <w:rFonts w:ascii="Calibri" w:eastAsia="Calibri" w:hAnsi="Calibri" w:cs="Times New Roman"/>
                <w:sz w:val="28"/>
                <w:szCs w:val="28"/>
              </w:rPr>
            </w:pPr>
            <w:r>
              <w:rPr>
                <w:rFonts w:ascii="Calibri" w:eastAsia="Calibri" w:hAnsi="Calibri" w:cs="Times New Roman"/>
                <w:sz w:val="28"/>
                <w:szCs w:val="28"/>
              </w:rPr>
              <w:t>3.1</w:t>
            </w:r>
            <w:r w:rsidRPr="00FD7627">
              <w:rPr>
                <w:rFonts w:ascii="Calibri" w:eastAsia="Calibri" w:hAnsi="Calibri" w:cs="Times New Roman"/>
                <w:sz w:val="28"/>
                <w:szCs w:val="28"/>
              </w:rPr>
              <w:t>5</w:t>
            </w:r>
          </w:p>
        </w:tc>
        <w:tc>
          <w:tcPr>
            <w:tcW w:w="2410" w:type="dxa"/>
            <w:vMerge w:val="restart"/>
          </w:tcPr>
          <w:p w14:paraId="3AB2C006"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28"/>
                <w:szCs w:val="28"/>
              </w:rPr>
              <w:t>Children to be collected via barn</w:t>
            </w:r>
          </w:p>
        </w:tc>
      </w:tr>
      <w:tr w:rsidR="00D56050" w:rsidRPr="00FD7627" w14:paraId="5797E5CF" w14:textId="77777777" w:rsidTr="009764A8">
        <w:tc>
          <w:tcPr>
            <w:tcW w:w="2310" w:type="dxa"/>
          </w:tcPr>
          <w:p w14:paraId="46E75A06"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28"/>
                <w:szCs w:val="28"/>
              </w:rPr>
              <w:t>Tiddler</w:t>
            </w:r>
          </w:p>
        </w:tc>
        <w:tc>
          <w:tcPr>
            <w:tcW w:w="2310" w:type="dxa"/>
          </w:tcPr>
          <w:p w14:paraId="34757504"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28"/>
                <w:szCs w:val="28"/>
              </w:rPr>
              <w:t>8.45- 9.00</w:t>
            </w:r>
          </w:p>
        </w:tc>
        <w:tc>
          <w:tcPr>
            <w:tcW w:w="1867" w:type="dxa"/>
          </w:tcPr>
          <w:p w14:paraId="1916F651"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28"/>
                <w:szCs w:val="28"/>
              </w:rPr>
              <w:t>3.15</w:t>
            </w:r>
          </w:p>
        </w:tc>
        <w:tc>
          <w:tcPr>
            <w:tcW w:w="2410" w:type="dxa"/>
            <w:vMerge/>
          </w:tcPr>
          <w:p w14:paraId="20F44F6E" w14:textId="77777777" w:rsidR="00D56050" w:rsidRPr="00FD7627" w:rsidRDefault="00D56050" w:rsidP="009764A8">
            <w:pPr>
              <w:rPr>
                <w:rFonts w:ascii="Calibri" w:eastAsia="Calibri" w:hAnsi="Calibri" w:cs="Times New Roman"/>
                <w:sz w:val="28"/>
                <w:szCs w:val="28"/>
              </w:rPr>
            </w:pPr>
          </w:p>
        </w:tc>
      </w:tr>
      <w:tr w:rsidR="00D56050" w:rsidRPr="00FD7627" w14:paraId="115C997C" w14:textId="77777777" w:rsidTr="009764A8">
        <w:tc>
          <w:tcPr>
            <w:tcW w:w="2310" w:type="dxa"/>
          </w:tcPr>
          <w:p w14:paraId="79580E89"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28"/>
                <w:szCs w:val="28"/>
              </w:rPr>
              <w:t>Dinosaurs</w:t>
            </w:r>
          </w:p>
        </w:tc>
        <w:tc>
          <w:tcPr>
            <w:tcW w:w="2310" w:type="dxa"/>
          </w:tcPr>
          <w:p w14:paraId="4232A3E4"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28"/>
                <w:szCs w:val="28"/>
              </w:rPr>
              <w:t>8.45- 9.00</w:t>
            </w:r>
          </w:p>
        </w:tc>
        <w:tc>
          <w:tcPr>
            <w:tcW w:w="1867" w:type="dxa"/>
          </w:tcPr>
          <w:p w14:paraId="2BC640EA" w14:textId="4C8ED4B6" w:rsidR="00D56050" w:rsidRPr="00FD7627" w:rsidRDefault="00D56050" w:rsidP="00456427">
            <w:pPr>
              <w:rPr>
                <w:rFonts w:ascii="Calibri" w:eastAsia="Calibri" w:hAnsi="Calibri" w:cs="Times New Roman"/>
                <w:sz w:val="28"/>
                <w:szCs w:val="28"/>
              </w:rPr>
            </w:pPr>
            <w:r w:rsidRPr="00FD7627">
              <w:rPr>
                <w:rFonts w:ascii="Calibri" w:eastAsia="Calibri" w:hAnsi="Calibri" w:cs="Times New Roman"/>
                <w:sz w:val="28"/>
                <w:szCs w:val="28"/>
              </w:rPr>
              <w:t>3.</w:t>
            </w:r>
            <w:r w:rsidR="00456427">
              <w:rPr>
                <w:rFonts w:ascii="Calibri" w:eastAsia="Calibri" w:hAnsi="Calibri" w:cs="Times New Roman"/>
                <w:sz w:val="28"/>
                <w:szCs w:val="28"/>
              </w:rPr>
              <w:t>15</w:t>
            </w:r>
          </w:p>
        </w:tc>
        <w:tc>
          <w:tcPr>
            <w:tcW w:w="2410" w:type="dxa"/>
            <w:vMerge w:val="restart"/>
          </w:tcPr>
          <w:p w14:paraId="6FB517BD"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28"/>
                <w:szCs w:val="28"/>
              </w:rPr>
              <w:t xml:space="preserve">Children to be collected from year group entrance </w:t>
            </w:r>
          </w:p>
        </w:tc>
      </w:tr>
      <w:tr w:rsidR="00D56050" w:rsidRPr="00FD7627" w14:paraId="6306F76B" w14:textId="77777777" w:rsidTr="009764A8">
        <w:tc>
          <w:tcPr>
            <w:tcW w:w="2310" w:type="dxa"/>
          </w:tcPr>
          <w:p w14:paraId="2878EC36" w14:textId="77777777" w:rsidR="00D56050" w:rsidRPr="00D56050" w:rsidRDefault="00D56050" w:rsidP="009764A8">
            <w:pPr>
              <w:rPr>
                <w:rFonts w:ascii="Calibri" w:eastAsia="Calibri" w:hAnsi="Calibri" w:cs="Times New Roman"/>
                <w:sz w:val="28"/>
                <w:szCs w:val="28"/>
              </w:rPr>
            </w:pPr>
            <w:r w:rsidRPr="00D56050">
              <w:rPr>
                <w:rFonts w:ascii="Calibri" w:eastAsia="Calibri" w:hAnsi="Calibri" w:cs="Times New Roman"/>
                <w:sz w:val="28"/>
                <w:szCs w:val="28"/>
              </w:rPr>
              <w:t>Unicorns</w:t>
            </w:r>
          </w:p>
        </w:tc>
        <w:tc>
          <w:tcPr>
            <w:tcW w:w="2310" w:type="dxa"/>
          </w:tcPr>
          <w:p w14:paraId="420A9601" w14:textId="77777777" w:rsidR="00D56050" w:rsidRPr="00D56050" w:rsidRDefault="00D56050" w:rsidP="009764A8">
            <w:pPr>
              <w:rPr>
                <w:rFonts w:ascii="Calibri" w:eastAsia="Calibri" w:hAnsi="Calibri" w:cs="Times New Roman"/>
                <w:sz w:val="28"/>
                <w:szCs w:val="28"/>
              </w:rPr>
            </w:pPr>
            <w:r w:rsidRPr="00D56050">
              <w:rPr>
                <w:rFonts w:ascii="Calibri" w:eastAsia="Calibri" w:hAnsi="Calibri" w:cs="Times New Roman"/>
                <w:sz w:val="28"/>
                <w:szCs w:val="28"/>
              </w:rPr>
              <w:t>8.45- 9.00</w:t>
            </w:r>
          </w:p>
        </w:tc>
        <w:tc>
          <w:tcPr>
            <w:tcW w:w="1867" w:type="dxa"/>
          </w:tcPr>
          <w:p w14:paraId="2B297BA8" w14:textId="4BE8710D" w:rsidR="00D56050" w:rsidRPr="00D56050" w:rsidRDefault="00456427" w:rsidP="009764A8">
            <w:pPr>
              <w:rPr>
                <w:rFonts w:ascii="Calibri" w:eastAsia="Calibri" w:hAnsi="Calibri" w:cs="Times New Roman"/>
                <w:sz w:val="28"/>
                <w:szCs w:val="28"/>
              </w:rPr>
            </w:pPr>
            <w:r>
              <w:rPr>
                <w:rFonts w:ascii="Calibri" w:eastAsia="Calibri" w:hAnsi="Calibri" w:cs="Times New Roman"/>
                <w:sz w:val="28"/>
                <w:szCs w:val="28"/>
              </w:rPr>
              <w:t>3.15</w:t>
            </w:r>
          </w:p>
        </w:tc>
        <w:tc>
          <w:tcPr>
            <w:tcW w:w="2410" w:type="dxa"/>
            <w:vMerge/>
          </w:tcPr>
          <w:p w14:paraId="7179A6F5" w14:textId="77777777" w:rsidR="00D56050" w:rsidRPr="00FD7627" w:rsidRDefault="00D56050" w:rsidP="009764A8">
            <w:pPr>
              <w:rPr>
                <w:rFonts w:ascii="Calibri" w:eastAsia="Calibri" w:hAnsi="Calibri" w:cs="Times New Roman"/>
                <w:sz w:val="32"/>
                <w:szCs w:val="32"/>
              </w:rPr>
            </w:pPr>
          </w:p>
        </w:tc>
      </w:tr>
      <w:tr w:rsidR="00D56050" w:rsidRPr="00FD7627" w14:paraId="2ED85387" w14:textId="77777777" w:rsidTr="009764A8">
        <w:tc>
          <w:tcPr>
            <w:tcW w:w="2310" w:type="dxa"/>
          </w:tcPr>
          <w:p w14:paraId="1D4EABCD" w14:textId="77777777" w:rsidR="00D56050" w:rsidRPr="00D56050" w:rsidRDefault="00D56050" w:rsidP="009764A8">
            <w:pPr>
              <w:rPr>
                <w:rFonts w:ascii="Calibri" w:eastAsia="Calibri" w:hAnsi="Calibri" w:cs="Times New Roman"/>
                <w:sz w:val="28"/>
                <w:szCs w:val="28"/>
              </w:rPr>
            </w:pPr>
            <w:r w:rsidRPr="00D56050">
              <w:rPr>
                <w:rFonts w:ascii="Calibri" w:eastAsia="Calibri" w:hAnsi="Calibri" w:cs="Times New Roman"/>
                <w:sz w:val="28"/>
                <w:szCs w:val="28"/>
              </w:rPr>
              <w:t>Stickman</w:t>
            </w:r>
          </w:p>
        </w:tc>
        <w:tc>
          <w:tcPr>
            <w:tcW w:w="2310" w:type="dxa"/>
          </w:tcPr>
          <w:p w14:paraId="6E218879" w14:textId="77777777" w:rsidR="00D56050" w:rsidRPr="00D56050" w:rsidRDefault="00D56050" w:rsidP="009764A8">
            <w:pPr>
              <w:rPr>
                <w:rFonts w:ascii="Calibri" w:eastAsia="Calibri" w:hAnsi="Calibri" w:cs="Times New Roman"/>
                <w:sz w:val="28"/>
                <w:szCs w:val="28"/>
              </w:rPr>
            </w:pPr>
            <w:r w:rsidRPr="00D56050">
              <w:rPr>
                <w:rFonts w:ascii="Calibri" w:eastAsia="Calibri" w:hAnsi="Calibri" w:cs="Times New Roman"/>
                <w:sz w:val="28"/>
                <w:szCs w:val="28"/>
              </w:rPr>
              <w:t>8.45- 9.00</w:t>
            </w:r>
          </w:p>
        </w:tc>
        <w:tc>
          <w:tcPr>
            <w:tcW w:w="1867" w:type="dxa"/>
          </w:tcPr>
          <w:p w14:paraId="177D8238" w14:textId="45E2F018" w:rsidR="00D56050" w:rsidRPr="00D56050" w:rsidRDefault="00456427" w:rsidP="00456427">
            <w:pPr>
              <w:rPr>
                <w:rFonts w:ascii="Calibri" w:eastAsia="Calibri" w:hAnsi="Calibri" w:cs="Times New Roman"/>
                <w:sz w:val="28"/>
                <w:szCs w:val="28"/>
              </w:rPr>
            </w:pPr>
            <w:r>
              <w:rPr>
                <w:rFonts w:ascii="Calibri" w:eastAsia="Calibri" w:hAnsi="Calibri" w:cs="Times New Roman"/>
                <w:sz w:val="28"/>
                <w:szCs w:val="28"/>
              </w:rPr>
              <w:t>3.15</w:t>
            </w:r>
          </w:p>
        </w:tc>
        <w:tc>
          <w:tcPr>
            <w:tcW w:w="2410" w:type="dxa"/>
            <w:vMerge/>
          </w:tcPr>
          <w:p w14:paraId="44F9665A" w14:textId="77777777" w:rsidR="00D56050" w:rsidRPr="00FD7627" w:rsidRDefault="00D56050" w:rsidP="009764A8">
            <w:pPr>
              <w:rPr>
                <w:rFonts w:ascii="Calibri" w:eastAsia="Calibri" w:hAnsi="Calibri" w:cs="Times New Roman"/>
                <w:sz w:val="32"/>
                <w:szCs w:val="32"/>
              </w:rPr>
            </w:pPr>
          </w:p>
        </w:tc>
      </w:tr>
      <w:tr w:rsidR="00D56050" w:rsidRPr="00FD7627" w14:paraId="10F65014" w14:textId="77777777" w:rsidTr="009764A8">
        <w:tc>
          <w:tcPr>
            <w:tcW w:w="2310" w:type="dxa"/>
          </w:tcPr>
          <w:p w14:paraId="3C092ACD" w14:textId="77777777" w:rsidR="00D56050" w:rsidRPr="00D56050" w:rsidRDefault="00D56050" w:rsidP="009764A8">
            <w:pPr>
              <w:rPr>
                <w:rFonts w:ascii="Calibri" w:eastAsia="Calibri" w:hAnsi="Calibri" w:cs="Times New Roman"/>
                <w:sz w:val="28"/>
                <w:szCs w:val="28"/>
              </w:rPr>
            </w:pPr>
            <w:r w:rsidRPr="00D56050">
              <w:rPr>
                <w:rFonts w:ascii="Calibri" w:eastAsia="Calibri" w:hAnsi="Calibri" w:cs="Times New Roman"/>
                <w:sz w:val="28"/>
                <w:szCs w:val="28"/>
              </w:rPr>
              <w:t>Smartest Giants</w:t>
            </w:r>
          </w:p>
        </w:tc>
        <w:tc>
          <w:tcPr>
            <w:tcW w:w="2310" w:type="dxa"/>
          </w:tcPr>
          <w:p w14:paraId="46BBBC42" w14:textId="77777777" w:rsidR="00D56050" w:rsidRPr="00D56050" w:rsidRDefault="00D56050" w:rsidP="009764A8">
            <w:pPr>
              <w:rPr>
                <w:rFonts w:ascii="Calibri" w:eastAsia="Calibri" w:hAnsi="Calibri" w:cs="Times New Roman"/>
                <w:sz w:val="28"/>
                <w:szCs w:val="28"/>
              </w:rPr>
            </w:pPr>
            <w:r w:rsidRPr="00D56050">
              <w:rPr>
                <w:rFonts w:ascii="Calibri" w:eastAsia="Calibri" w:hAnsi="Calibri" w:cs="Times New Roman"/>
                <w:sz w:val="28"/>
                <w:szCs w:val="28"/>
              </w:rPr>
              <w:t>8.45- 9.00</w:t>
            </w:r>
          </w:p>
        </w:tc>
        <w:tc>
          <w:tcPr>
            <w:tcW w:w="1867" w:type="dxa"/>
          </w:tcPr>
          <w:p w14:paraId="2B321C40" w14:textId="638E3F8A" w:rsidR="00D56050" w:rsidRPr="00D56050" w:rsidRDefault="00456427" w:rsidP="009764A8">
            <w:pPr>
              <w:rPr>
                <w:rFonts w:ascii="Calibri" w:eastAsia="Calibri" w:hAnsi="Calibri" w:cs="Times New Roman"/>
                <w:sz w:val="28"/>
                <w:szCs w:val="28"/>
              </w:rPr>
            </w:pPr>
            <w:r>
              <w:rPr>
                <w:rFonts w:ascii="Calibri" w:eastAsia="Calibri" w:hAnsi="Calibri" w:cs="Times New Roman"/>
                <w:sz w:val="28"/>
                <w:szCs w:val="28"/>
              </w:rPr>
              <w:t>3.15</w:t>
            </w:r>
          </w:p>
        </w:tc>
        <w:tc>
          <w:tcPr>
            <w:tcW w:w="2410" w:type="dxa"/>
            <w:vMerge/>
          </w:tcPr>
          <w:p w14:paraId="3C7288C9" w14:textId="77777777" w:rsidR="00D56050" w:rsidRPr="00FD7627" w:rsidRDefault="00D56050" w:rsidP="009764A8">
            <w:pPr>
              <w:rPr>
                <w:rFonts w:ascii="Calibri" w:eastAsia="Calibri" w:hAnsi="Calibri" w:cs="Times New Roman"/>
                <w:sz w:val="32"/>
                <w:szCs w:val="32"/>
              </w:rPr>
            </w:pPr>
          </w:p>
        </w:tc>
      </w:tr>
    </w:tbl>
    <w:p w14:paraId="546AC690" w14:textId="77777777" w:rsidR="00D56050" w:rsidRPr="00FD7627" w:rsidRDefault="00D56050" w:rsidP="00D56050">
      <w:pPr>
        <w:spacing w:after="0" w:line="240" w:lineRule="auto"/>
        <w:ind w:left="720"/>
        <w:rPr>
          <w:rFonts w:ascii="Calibri" w:eastAsia="Calibri" w:hAnsi="Calibri" w:cs="Calibri"/>
          <w:sz w:val="28"/>
          <w:szCs w:val="28"/>
          <w:lang w:eastAsia="en-GB"/>
        </w:rPr>
      </w:pPr>
    </w:p>
    <w:p w14:paraId="1F505E1A" w14:textId="67AF876D" w:rsidR="00D56050" w:rsidRDefault="00D56050" w:rsidP="00D56050">
      <w:pPr>
        <w:numPr>
          <w:ilvl w:val="0"/>
          <w:numId w:val="10"/>
        </w:numPr>
        <w:spacing w:after="0" w:line="240" w:lineRule="auto"/>
        <w:rPr>
          <w:rFonts w:ascii="Calibri" w:eastAsia="Calibri" w:hAnsi="Calibri" w:cs="Calibri"/>
          <w:sz w:val="28"/>
          <w:szCs w:val="28"/>
          <w:lang w:eastAsia="en-GB"/>
        </w:rPr>
      </w:pPr>
      <w:r w:rsidRPr="00FD7627">
        <w:rPr>
          <w:rFonts w:ascii="Calibri" w:eastAsia="Calibri" w:hAnsi="Calibri" w:cs="Calibri"/>
          <w:sz w:val="28"/>
          <w:szCs w:val="28"/>
          <w:lang w:eastAsia="en-GB"/>
        </w:rPr>
        <w:t xml:space="preserve">Junior classes will have member of staff on Score Lane gate to reduce congestion in alley way into school. </w:t>
      </w:r>
    </w:p>
    <w:p w14:paraId="53EB6140" w14:textId="16828585" w:rsidR="00D56050" w:rsidRDefault="00D56050" w:rsidP="00D56050">
      <w:pPr>
        <w:numPr>
          <w:ilvl w:val="0"/>
          <w:numId w:val="10"/>
        </w:numPr>
        <w:spacing w:after="0" w:line="240" w:lineRule="auto"/>
        <w:rPr>
          <w:rFonts w:ascii="Calibri" w:eastAsia="Calibri" w:hAnsi="Calibri" w:cs="Calibri"/>
          <w:sz w:val="28"/>
          <w:szCs w:val="28"/>
          <w:lang w:eastAsia="en-GB"/>
        </w:rPr>
      </w:pPr>
      <w:r>
        <w:rPr>
          <w:rFonts w:ascii="Calibri" w:eastAsia="Calibri" w:hAnsi="Calibri" w:cs="Calibri"/>
          <w:sz w:val="28"/>
          <w:szCs w:val="28"/>
          <w:lang w:eastAsia="en-GB"/>
        </w:rPr>
        <w:t>Parents will drop off children at Score Lane entrance</w:t>
      </w:r>
    </w:p>
    <w:p w14:paraId="6272EFA4" w14:textId="77777777" w:rsidR="009764A8" w:rsidRPr="00A876B2" w:rsidRDefault="009764A8" w:rsidP="009764A8">
      <w:pPr>
        <w:pStyle w:val="NoSpacing"/>
        <w:numPr>
          <w:ilvl w:val="0"/>
          <w:numId w:val="10"/>
        </w:numPr>
        <w:rPr>
          <w:rFonts w:cstheme="minorHAnsi"/>
          <w:sz w:val="28"/>
          <w:szCs w:val="28"/>
          <w:lang w:eastAsia="en-GB"/>
        </w:rPr>
      </w:pPr>
      <w:r w:rsidRPr="00A876B2">
        <w:rPr>
          <w:rFonts w:cstheme="minorHAnsi"/>
          <w:color w:val="222222"/>
          <w:sz w:val="28"/>
          <w:szCs w:val="28"/>
          <w:shd w:val="clear" w:color="auto" w:fill="FFFFFF"/>
        </w:rPr>
        <w:t>Your allocated slot must be strictly adhered to and parents must socially distance at all times.</w:t>
      </w:r>
    </w:p>
    <w:p w14:paraId="742592CF" w14:textId="02EF3CDC" w:rsidR="009764A8" w:rsidRPr="009764A8" w:rsidRDefault="009764A8" w:rsidP="009764A8">
      <w:pPr>
        <w:numPr>
          <w:ilvl w:val="0"/>
          <w:numId w:val="10"/>
        </w:numPr>
        <w:spacing w:after="0" w:line="240" w:lineRule="auto"/>
        <w:rPr>
          <w:rFonts w:ascii="Calibri" w:eastAsia="Calibri" w:hAnsi="Calibri" w:cs="Calibri"/>
          <w:sz w:val="28"/>
          <w:szCs w:val="28"/>
          <w:lang w:eastAsia="en-GB"/>
        </w:rPr>
      </w:pPr>
      <w:r w:rsidRPr="009764A8">
        <w:rPr>
          <w:rFonts w:ascii="Calibri" w:eastAsia="Calibri" w:hAnsi="Calibri" w:cs="Calibri"/>
          <w:sz w:val="28"/>
          <w:szCs w:val="28"/>
          <w:lang w:eastAsia="en-GB"/>
        </w:rPr>
        <w:t>Parents will wait in area outside junior hall</w:t>
      </w:r>
      <w:r>
        <w:rPr>
          <w:rFonts w:ascii="Calibri" w:eastAsia="Calibri" w:hAnsi="Calibri" w:cs="Calibri"/>
          <w:sz w:val="28"/>
          <w:szCs w:val="28"/>
          <w:lang w:eastAsia="en-GB"/>
        </w:rPr>
        <w:t xml:space="preserve"> or conservatory</w:t>
      </w:r>
      <w:r w:rsidRPr="009764A8">
        <w:rPr>
          <w:rFonts w:ascii="Calibri" w:eastAsia="Calibri" w:hAnsi="Calibri" w:cs="Calibri"/>
          <w:sz w:val="28"/>
          <w:szCs w:val="28"/>
          <w:lang w:eastAsia="en-GB"/>
        </w:rPr>
        <w:t>.</w:t>
      </w:r>
    </w:p>
    <w:p w14:paraId="607E068F" w14:textId="1F5583A3" w:rsidR="009764A8" w:rsidRPr="009764A8" w:rsidRDefault="009764A8" w:rsidP="009764A8">
      <w:pPr>
        <w:numPr>
          <w:ilvl w:val="0"/>
          <w:numId w:val="10"/>
        </w:numPr>
        <w:spacing w:after="0" w:line="240" w:lineRule="auto"/>
        <w:rPr>
          <w:rFonts w:ascii="Calibri" w:eastAsia="Calibri" w:hAnsi="Calibri" w:cs="Calibri"/>
          <w:sz w:val="28"/>
          <w:szCs w:val="28"/>
          <w:lang w:eastAsia="en-GB"/>
        </w:rPr>
      </w:pPr>
      <w:r w:rsidRPr="009764A8">
        <w:rPr>
          <w:rFonts w:ascii="Calibri" w:eastAsia="Calibri" w:hAnsi="Calibri" w:cs="Calibri"/>
          <w:sz w:val="28"/>
          <w:szCs w:val="28"/>
          <w:lang w:eastAsia="en-GB"/>
        </w:rPr>
        <w:t>Children to be taken to hall</w:t>
      </w:r>
      <w:r>
        <w:rPr>
          <w:rFonts w:ascii="Calibri" w:eastAsia="Calibri" w:hAnsi="Calibri" w:cs="Calibri"/>
          <w:sz w:val="28"/>
          <w:szCs w:val="28"/>
          <w:lang w:eastAsia="en-GB"/>
        </w:rPr>
        <w:t xml:space="preserve"> or conservatory from dismissal</w:t>
      </w:r>
      <w:r w:rsidRPr="009764A8">
        <w:rPr>
          <w:rFonts w:ascii="Calibri" w:eastAsia="Calibri" w:hAnsi="Calibri" w:cs="Calibri"/>
          <w:sz w:val="28"/>
          <w:szCs w:val="28"/>
          <w:lang w:eastAsia="en-GB"/>
        </w:rPr>
        <w:t>.</w:t>
      </w:r>
    </w:p>
    <w:p w14:paraId="75E7236D" w14:textId="5DCE836C" w:rsidR="009764A8" w:rsidRPr="00FD7627" w:rsidRDefault="009764A8" w:rsidP="009764A8">
      <w:pPr>
        <w:numPr>
          <w:ilvl w:val="0"/>
          <w:numId w:val="10"/>
        </w:numPr>
        <w:spacing w:after="0" w:line="240" w:lineRule="auto"/>
        <w:rPr>
          <w:rFonts w:ascii="Calibri" w:eastAsia="Calibri" w:hAnsi="Calibri" w:cs="Calibri"/>
          <w:sz w:val="28"/>
          <w:szCs w:val="28"/>
          <w:lang w:eastAsia="en-GB"/>
        </w:rPr>
      </w:pPr>
      <w:r w:rsidRPr="009764A8">
        <w:rPr>
          <w:rFonts w:ascii="Calibri" w:eastAsia="Calibri" w:hAnsi="Calibri" w:cs="Calibri"/>
          <w:sz w:val="28"/>
          <w:szCs w:val="28"/>
          <w:lang w:eastAsia="en-GB"/>
        </w:rPr>
        <w:t>Parents and children will leave via gate next to children’s centre</w:t>
      </w:r>
    </w:p>
    <w:p w14:paraId="6936D27A" w14:textId="77777777" w:rsidR="00D56050" w:rsidRPr="00FD7627" w:rsidRDefault="00D56050" w:rsidP="00D56050">
      <w:pPr>
        <w:spacing w:after="0" w:line="240" w:lineRule="auto"/>
        <w:ind w:left="720"/>
        <w:rPr>
          <w:rFonts w:ascii="Calibri" w:eastAsia="Calibri" w:hAnsi="Calibri" w:cs="Calibri"/>
          <w:sz w:val="28"/>
          <w:szCs w:val="28"/>
          <w:lang w:eastAsia="en-GB"/>
        </w:rPr>
      </w:pPr>
    </w:p>
    <w:tbl>
      <w:tblPr>
        <w:tblStyle w:val="TableGrid1"/>
        <w:tblW w:w="8897" w:type="dxa"/>
        <w:tblLook w:val="04A0" w:firstRow="1" w:lastRow="0" w:firstColumn="1" w:lastColumn="0" w:noHBand="0" w:noVBand="1"/>
      </w:tblPr>
      <w:tblGrid>
        <w:gridCol w:w="2310"/>
        <w:gridCol w:w="2310"/>
        <w:gridCol w:w="1867"/>
        <w:gridCol w:w="2410"/>
      </w:tblGrid>
      <w:tr w:rsidR="00D56050" w:rsidRPr="00FD7627" w14:paraId="79EA3C11" w14:textId="77777777" w:rsidTr="009764A8">
        <w:tc>
          <w:tcPr>
            <w:tcW w:w="2310" w:type="dxa"/>
          </w:tcPr>
          <w:p w14:paraId="773573A6"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b/>
                <w:sz w:val="28"/>
                <w:szCs w:val="28"/>
              </w:rPr>
              <w:t>Class</w:t>
            </w:r>
          </w:p>
        </w:tc>
        <w:tc>
          <w:tcPr>
            <w:tcW w:w="2310" w:type="dxa"/>
          </w:tcPr>
          <w:p w14:paraId="58A2A5A2"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b/>
                <w:sz w:val="28"/>
                <w:szCs w:val="28"/>
              </w:rPr>
              <w:t>Start of day</w:t>
            </w:r>
          </w:p>
        </w:tc>
        <w:tc>
          <w:tcPr>
            <w:tcW w:w="1867" w:type="dxa"/>
          </w:tcPr>
          <w:p w14:paraId="72B91B21"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b/>
                <w:sz w:val="28"/>
                <w:szCs w:val="28"/>
              </w:rPr>
              <w:t>End of day</w:t>
            </w:r>
          </w:p>
        </w:tc>
        <w:tc>
          <w:tcPr>
            <w:tcW w:w="2410" w:type="dxa"/>
          </w:tcPr>
          <w:p w14:paraId="4252B4AE"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b/>
                <w:sz w:val="28"/>
                <w:szCs w:val="28"/>
              </w:rPr>
              <w:t>Location</w:t>
            </w:r>
          </w:p>
        </w:tc>
      </w:tr>
      <w:tr w:rsidR="00D56050" w:rsidRPr="00FD7627" w14:paraId="2B86B402" w14:textId="77777777" w:rsidTr="009764A8">
        <w:tc>
          <w:tcPr>
            <w:tcW w:w="2310" w:type="dxa"/>
          </w:tcPr>
          <w:p w14:paraId="2A0F559B"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32"/>
                <w:szCs w:val="32"/>
              </w:rPr>
              <w:t>Crocodiles</w:t>
            </w:r>
          </w:p>
        </w:tc>
        <w:tc>
          <w:tcPr>
            <w:tcW w:w="2310" w:type="dxa"/>
          </w:tcPr>
          <w:p w14:paraId="2953F7B2" w14:textId="63A8F402" w:rsidR="00D56050" w:rsidRPr="00FD7627" w:rsidRDefault="009764A8" w:rsidP="009764A8">
            <w:pPr>
              <w:rPr>
                <w:rFonts w:ascii="Calibri" w:eastAsia="Calibri" w:hAnsi="Calibri" w:cs="Times New Roman"/>
                <w:sz w:val="28"/>
                <w:szCs w:val="28"/>
              </w:rPr>
            </w:pPr>
            <w:r>
              <w:rPr>
                <w:rFonts w:ascii="Calibri" w:eastAsia="Calibri" w:hAnsi="Calibri" w:cs="Times New Roman"/>
                <w:sz w:val="32"/>
                <w:szCs w:val="32"/>
              </w:rPr>
              <w:t>8.3</w:t>
            </w:r>
            <w:r w:rsidR="00D56050" w:rsidRPr="00FD7627">
              <w:rPr>
                <w:rFonts w:ascii="Calibri" w:eastAsia="Calibri" w:hAnsi="Calibri" w:cs="Times New Roman"/>
                <w:sz w:val="32"/>
                <w:szCs w:val="32"/>
              </w:rPr>
              <w:t xml:space="preserve">0 – </w:t>
            </w:r>
            <w:r>
              <w:rPr>
                <w:rFonts w:ascii="Calibri" w:eastAsia="Calibri" w:hAnsi="Calibri" w:cs="Times New Roman"/>
                <w:sz w:val="32"/>
                <w:szCs w:val="32"/>
              </w:rPr>
              <w:t>8.40</w:t>
            </w:r>
          </w:p>
        </w:tc>
        <w:tc>
          <w:tcPr>
            <w:tcW w:w="1867" w:type="dxa"/>
          </w:tcPr>
          <w:p w14:paraId="15524015" w14:textId="78075BE0"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32"/>
                <w:szCs w:val="32"/>
              </w:rPr>
              <w:t>3.00</w:t>
            </w:r>
            <w:r w:rsidR="009764A8">
              <w:rPr>
                <w:rFonts w:ascii="Calibri" w:eastAsia="Calibri" w:hAnsi="Calibri" w:cs="Times New Roman"/>
                <w:sz w:val="32"/>
                <w:szCs w:val="32"/>
              </w:rPr>
              <w:t xml:space="preserve"> </w:t>
            </w:r>
          </w:p>
        </w:tc>
        <w:tc>
          <w:tcPr>
            <w:tcW w:w="2410" w:type="dxa"/>
          </w:tcPr>
          <w:p w14:paraId="4E9E5744" w14:textId="0F98768A" w:rsidR="00D56050" w:rsidRPr="00FD7627" w:rsidRDefault="009764A8" w:rsidP="009764A8">
            <w:pPr>
              <w:rPr>
                <w:rFonts w:ascii="Calibri" w:eastAsia="Calibri" w:hAnsi="Calibri" w:cs="Times New Roman"/>
                <w:sz w:val="28"/>
                <w:szCs w:val="28"/>
              </w:rPr>
            </w:pPr>
            <w:r>
              <w:rPr>
                <w:rFonts w:ascii="Calibri" w:eastAsia="Calibri" w:hAnsi="Calibri" w:cs="Times New Roman"/>
                <w:sz w:val="28"/>
                <w:szCs w:val="28"/>
              </w:rPr>
              <w:t xml:space="preserve">Junior Hall </w:t>
            </w:r>
          </w:p>
        </w:tc>
      </w:tr>
      <w:tr w:rsidR="00D56050" w:rsidRPr="00FD7627" w14:paraId="620A01E9" w14:textId="77777777" w:rsidTr="009764A8">
        <w:tc>
          <w:tcPr>
            <w:tcW w:w="2310" w:type="dxa"/>
          </w:tcPr>
          <w:p w14:paraId="69B47535"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32"/>
                <w:szCs w:val="32"/>
              </w:rPr>
              <w:t>Giraffes</w:t>
            </w:r>
          </w:p>
        </w:tc>
        <w:tc>
          <w:tcPr>
            <w:tcW w:w="2310" w:type="dxa"/>
          </w:tcPr>
          <w:p w14:paraId="4B017335" w14:textId="347F331E"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32"/>
                <w:szCs w:val="32"/>
              </w:rPr>
              <w:t>8.</w:t>
            </w:r>
            <w:r w:rsidR="009764A8">
              <w:rPr>
                <w:rFonts w:ascii="Calibri" w:eastAsia="Calibri" w:hAnsi="Calibri" w:cs="Times New Roman"/>
                <w:sz w:val="32"/>
                <w:szCs w:val="32"/>
              </w:rPr>
              <w:t>3</w:t>
            </w:r>
            <w:r w:rsidRPr="00FD7627">
              <w:rPr>
                <w:rFonts w:ascii="Calibri" w:eastAsia="Calibri" w:hAnsi="Calibri" w:cs="Times New Roman"/>
                <w:sz w:val="32"/>
                <w:szCs w:val="32"/>
              </w:rPr>
              <w:t xml:space="preserve">0 – </w:t>
            </w:r>
            <w:r w:rsidR="009764A8">
              <w:rPr>
                <w:rFonts w:ascii="Calibri" w:eastAsia="Calibri" w:hAnsi="Calibri" w:cs="Times New Roman"/>
                <w:sz w:val="32"/>
                <w:szCs w:val="32"/>
              </w:rPr>
              <w:t>8.40</w:t>
            </w:r>
          </w:p>
        </w:tc>
        <w:tc>
          <w:tcPr>
            <w:tcW w:w="1867" w:type="dxa"/>
          </w:tcPr>
          <w:p w14:paraId="11AD82E3" w14:textId="77777777" w:rsidR="00D56050" w:rsidRPr="00FD7627" w:rsidRDefault="00D56050" w:rsidP="009764A8">
            <w:pPr>
              <w:rPr>
                <w:rFonts w:ascii="Calibri" w:eastAsia="Calibri" w:hAnsi="Calibri" w:cs="Times New Roman"/>
                <w:sz w:val="28"/>
                <w:szCs w:val="28"/>
              </w:rPr>
            </w:pPr>
            <w:r w:rsidRPr="00FD7627">
              <w:rPr>
                <w:rFonts w:ascii="Calibri" w:eastAsia="Calibri" w:hAnsi="Calibri" w:cs="Times New Roman"/>
                <w:sz w:val="32"/>
                <w:szCs w:val="32"/>
              </w:rPr>
              <w:t>3.00</w:t>
            </w:r>
          </w:p>
        </w:tc>
        <w:tc>
          <w:tcPr>
            <w:tcW w:w="2410" w:type="dxa"/>
          </w:tcPr>
          <w:p w14:paraId="4882EEA5" w14:textId="5B321445" w:rsidR="00D56050" w:rsidRPr="00FD7627" w:rsidRDefault="009764A8" w:rsidP="009764A8">
            <w:pPr>
              <w:rPr>
                <w:rFonts w:ascii="Calibri" w:eastAsia="Calibri" w:hAnsi="Calibri" w:cs="Times New Roman"/>
                <w:sz w:val="28"/>
                <w:szCs w:val="28"/>
              </w:rPr>
            </w:pPr>
            <w:r>
              <w:rPr>
                <w:rFonts w:ascii="Calibri" w:eastAsia="Calibri" w:hAnsi="Calibri" w:cs="Times New Roman"/>
                <w:sz w:val="28"/>
                <w:szCs w:val="28"/>
              </w:rPr>
              <w:t>Conservatory</w:t>
            </w:r>
          </w:p>
        </w:tc>
      </w:tr>
      <w:tr w:rsidR="009764A8" w:rsidRPr="00FD7627" w14:paraId="3BD471FC" w14:textId="77777777" w:rsidTr="009764A8">
        <w:tc>
          <w:tcPr>
            <w:tcW w:w="2310" w:type="dxa"/>
          </w:tcPr>
          <w:p w14:paraId="34F83CE9" w14:textId="2DE86638" w:rsidR="009764A8" w:rsidRPr="00FD7627" w:rsidRDefault="009764A8" w:rsidP="009764A8">
            <w:pPr>
              <w:rPr>
                <w:rFonts w:ascii="Calibri" w:eastAsia="Calibri" w:hAnsi="Calibri" w:cs="Times New Roman"/>
                <w:sz w:val="28"/>
                <w:szCs w:val="28"/>
              </w:rPr>
            </w:pPr>
            <w:r>
              <w:rPr>
                <w:rFonts w:ascii="Calibri" w:eastAsia="Calibri" w:hAnsi="Calibri" w:cs="Times New Roman"/>
                <w:sz w:val="32"/>
                <w:szCs w:val="32"/>
              </w:rPr>
              <w:t>Mr Foxes</w:t>
            </w:r>
          </w:p>
        </w:tc>
        <w:tc>
          <w:tcPr>
            <w:tcW w:w="2310" w:type="dxa"/>
          </w:tcPr>
          <w:p w14:paraId="32457463" w14:textId="31962120" w:rsidR="009764A8" w:rsidRPr="00FD7627" w:rsidRDefault="009764A8" w:rsidP="009764A8">
            <w:pPr>
              <w:rPr>
                <w:rFonts w:ascii="Calibri" w:eastAsia="Calibri" w:hAnsi="Calibri" w:cs="Times New Roman"/>
                <w:sz w:val="28"/>
                <w:szCs w:val="28"/>
              </w:rPr>
            </w:pPr>
            <w:r w:rsidRPr="00FD7627">
              <w:rPr>
                <w:rFonts w:ascii="Calibri" w:eastAsia="Calibri" w:hAnsi="Calibri" w:cs="Times New Roman"/>
                <w:sz w:val="32"/>
                <w:szCs w:val="32"/>
              </w:rPr>
              <w:t xml:space="preserve">8.40 – </w:t>
            </w:r>
            <w:r>
              <w:rPr>
                <w:rFonts w:ascii="Calibri" w:eastAsia="Calibri" w:hAnsi="Calibri" w:cs="Times New Roman"/>
                <w:sz w:val="32"/>
                <w:szCs w:val="32"/>
              </w:rPr>
              <w:t>8.50</w:t>
            </w:r>
          </w:p>
        </w:tc>
        <w:tc>
          <w:tcPr>
            <w:tcW w:w="1867" w:type="dxa"/>
          </w:tcPr>
          <w:p w14:paraId="2D8EC738" w14:textId="77777777" w:rsidR="009764A8" w:rsidRPr="00FD7627" w:rsidRDefault="009764A8" w:rsidP="009764A8">
            <w:pPr>
              <w:rPr>
                <w:rFonts w:ascii="Calibri" w:eastAsia="Calibri" w:hAnsi="Calibri" w:cs="Times New Roman"/>
                <w:sz w:val="28"/>
                <w:szCs w:val="28"/>
              </w:rPr>
            </w:pPr>
            <w:r w:rsidRPr="00FD7627">
              <w:rPr>
                <w:rFonts w:ascii="Calibri" w:eastAsia="Calibri" w:hAnsi="Calibri" w:cs="Times New Roman"/>
                <w:sz w:val="32"/>
                <w:szCs w:val="32"/>
              </w:rPr>
              <w:t>3.10</w:t>
            </w:r>
          </w:p>
        </w:tc>
        <w:tc>
          <w:tcPr>
            <w:tcW w:w="2410" w:type="dxa"/>
          </w:tcPr>
          <w:p w14:paraId="597D6D3C" w14:textId="19F72ECC" w:rsidR="009764A8" w:rsidRPr="00FD7627" w:rsidRDefault="009764A8" w:rsidP="009764A8">
            <w:pPr>
              <w:rPr>
                <w:rFonts w:ascii="Calibri" w:eastAsia="Calibri" w:hAnsi="Calibri" w:cs="Times New Roman"/>
                <w:sz w:val="28"/>
                <w:szCs w:val="28"/>
              </w:rPr>
            </w:pPr>
            <w:r>
              <w:rPr>
                <w:rFonts w:ascii="Calibri" w:eastAsia="Calibri" w:hAnsi="Calibri" w:cs="Times New Roman"/>
                <w:sz w:val="28"/>
                <w:szCs w:val="28"/>
              </w:rPr>
              <w:t xml:space="preserve">Junior Hall </w:t>
            </w:r>
          </w:p>
        </w:tc>
      </w:tr>
      <w:tr w:rsidR="009764A8" w:rsidRPr="00FD7627" w14:paraId="2593E370" w14:textId="77777777" w:rsidTr="009764A8">
        <w:tc>
          <w:tcPr>
            <w:tcW w:w="2310" w:type="dxa"/>
          </w:tcPr>
          <w:p w14:paraId="1E96BC98" w14:textId="4DEE64FA" w:rsidR="009764A8" w:rsidRPr="00FD7627" w:rsidRDefault="009764A8" w:rsidP="009764A8">
            <w:pPr>
              <w:rPr>
                <w:rFonts w:ascii="Calibri" w:eastAsia="Calibri" w:hAnsi="Calibri" w:cs="Times New Roman"/>
                <w:sz w:val="32"/>
                <w:szCs w:val="32"/>
              </w:rPr>
            </w:pPr>
            <w:r>
              <w:rPr>
                <w:rFonts w:ascii="Calibri" w:eastAsia="Calibri" w:hAnsi="Calibri" w:cs="Times New Roman"/>
                <w:sz w:val="32"/>
                <w:szCs w:val="32"/>
              </w:rPr>
              <w:t>Minpins</w:t>
            </w:r>
          </w:p>
        </w:tc>
        <w:tc>
          <w:tcPr>
            <w:tcW w:w="2310" w:type="dxa"/>
          </w:tcPr>
          <w:p w14:paraId="17CDE0B3" w14:textId="724B4C06" w:rsidR="009764A8" w:rsidRPr="00FD7627" w:rsidRDefault="009764A8" w:rsidP="009764A8">
            <w:pPr>
              <w:rPr>
                <w:rFonts w:ascii="Calibri" w:eastAsia="Calibri" w:hAnsi="Calibri" w:cs="Times New Roman"/>
                <w:sz w:val="32"/>
                <w:szCs w:val="32"/>
              </w:rPr>
            </w:pPr>
            <w:r w:rsidRPr="00FD7627">
              <w:rPr>
                <w:rFonts w:ascii="Calibri" w:eastAsia="Calibri" w:hAnsi="Calibri" w:cs="Times New Roman"/>
                <w:sz w:val="32"/>
                <w:szCs w:val="32"/>
              </w:rPr>
              <w:t xml:space="preserve">8.40 – </w:t>
            </w:r>
            <w:r>
              <w:rPr>
                <w:rFonts w:ascii="Calibri" w:eastAsia="Calibri" w:hAnsi="Calibri" w:cs="Times New Roman"/>
                <w:sz w:val="32"/>
                <w:szCs w:val="32"/>
              </w:rPr>
              <w:t>8.50</w:t>
            </w:r>
          </w:p>
        </w:tc>
        <w:tc>
          <w:tcPr>
            <w:tcW w:w="1867" w:type="dxa"/>
          </w:tcPr>
          <w:p w14:paraId="5031DF76" w14:textId="4DB064B6" w:rsidR="009764A8" w:rsidRPr="00FD7627" w:rsidRDefault="009764A8" w:rsidP="009764A8">
            <w:pPr>
              <w:rPr>
                <w:rFonts w:ascii="Calibri" w:eastAsia="Calibri" w:hAnsi="Calibri" w:cs="Times New Roman"/>
                <w:sz w:val="32"/>
                <w:szCs w:val="32"/>
              </w:rPr>
            </w:pPr>
            <w:r>
              <w:rPr>
                <w:rFonts w:ascii="Calibri" w:eastAsia="Calibri" w:hAnsi="Calibri" w:cs="Times New Roman"/>
                <w:sz w:val="32"/>
                <w:szCs w:val="32"/>
              </w:rPr>
              <w:t>3.10</w:t>
            </w:r>
          </w:p>
        </w:tc>
        <w:tc>
          <w:tcPr>
            <w:tcW w:w="2410" w:type="dxa"/>
          </w:tcPr>
          <w:p w14:paraId="245680B2" w14:textId="3768EEC6" w:rsidR="009764A8" w:rsidRPr="00FD7627" w:rsidRDefault="009764A8" w:rsidP="009764A8">
            <w:pPr>
              <w:rPr>
                <w:rFonts w:ascii="Calibri" w:eastAsia="Calibri" w:hAnsi="Calibri" w:cs="Times New Roman"/>
                <w:sz w:val="28"/>
                <w:szCs w:val="28"/>
              </w:rPr>
            </w:pPr>
            <w:r>
              <w:rPr>
                <w:rFonts w:ascii="Calibri" w:eastAsia="Calibri" w:hAnsi="Calibri" w:cs="Times New Roman"/>
                <w:sz w:val="28"/>
                <w:szCs w:val="28"/>
              </w:rPr>
              <w:t>Conservatory</w:t>
            </w:r>
          </w:p>
        </w:tc>
      </w:tr>
      <w:tr w:rsidR="009764A8" w:rsidRPr="00FD7627" w14:paraId="4CBAA439" w14:textId="77777777" w:rsidTr="009764A8">
        <w:tc>
          <w:tcPr>
            <w:tcW w:w="2310" w:type="dxa"/>
          </w:tcPr>
          <w:p w14:paraId="6025AC8F" w14:textId="77777777" w:rsidR="009764A8" w:rsidRPr="00FD7627" w:rsidRDefault="009764A8" w:rsidP="009764A8">
            <w:pPr>
              <w:rPr>
                <w:rFonts w:ascii="Calibri" w:eastAsia="Calibri" w:hAnsi="Calibri" w:cs="Times New Roman"/>
                <w:sz w:val="28"/>
                <w:szCs w:val="28"/>
              </w:rPr>
            </w:pPr>
            <w:r w:rsidRPr="00FD7627">
              <w:rPr>
                <w:rFonts w:ascii="Calibri" w:eastAsia="Calibri" w:hAnsi="Calibri" w:cs="Times New Roman"/>
                <w:sz w:val="32"/>
                <w:szCs w:val="32"/>
              </w:rPr>
              <w:t>Witches</w:t>
            </w:r>
          </w:p>
        </w:tc>
        <w:tc>
          <w:tcPr>
            <w:tcW w:w="2310" w:type="dxa"/>
          </w:tcPr>
          <w:p w14:paraId="2059C5E3" w14:textId="237CB11D" w:rsidR="009764A8" w:rsidRPr="00FD7627" w:rsidRDefault="009764A8" w:rsidP="009764A8">
            <w:pPr>
              <w:rPr>
                <w:rFonts w:ascii="Calibri" w:eastAsia="Calibri" w:hAnsi="Calibri" w:cs="Times New Roman"/>
                <w:sz w:val="32"/>
                <w:szCs w:val="32"/>
              </w:rPr>
            </w:pPr>
            <w:r>
              <w:rPr>
                <w:rFonts w:ascii="Calibri" w:eastAsia="Calibri" w:hAnsi="Calibri" w:cs="Times New Roman"/>
                <w:sz w:val="32"/>
                <w:szCs w:val="32"/>
              </w:rPr>
              <w:t>8.5</w:t>
            </w:r>
            <w:r w:rsidRPr="00FD7627">
              <w:rPr>
                <w:rFonts w:ascii="Calibri" w:eastAsia="Calibri" w:hAnsi="Calibri" w:cs="Times New Roman"/>
                <w:sz w:val="32"/>
                <w:szCs w:val="32"/>
              </w:rPr>
              <w:t>0 – 9.00</w:t>
            </w:r>
          </w:p>
        </w:tc>
        <w:tc>
          <w:tcPr>
            <w:tcW w:w="1867" w:type="dxa"/>
          </w:tcPr>
          <w:p w14:paraId="2F096A6F" w14:textId="77777777" w:rsidR="009764A8" w:rsidRPr="00FD7627" w:rsidRDefault="009764A8" w:rsidP="009764A8">
            <w:pPr>
              <w:rPr>
                <w:rFonts w:ascii="Calibri" w:eastAsia="Calibri" w:hAnsi="Calibri" w:cs="Times New Roman"/>
                <w:sz w:val="32"/>
                <w:szCs w:val="32"/>
              </w:rPr>
            </w:pPr>
            <w:r w:rsidRPr="00FD7627">
              <w:rPr>
                <w:rFonts w:ascii="Calibri" w:eastAsia="Calibri" w:hAnsi="Calibri" w:cs="Times New Roman"/>
                <w:sz w:val="32"/>
                <w:szCs w:val="32"/>
              </w:rPr>
              <w:t>3.20</w:t>
            </w:r>
          </w:p>
        </w:tc>
        <w:tc>
          <w:tcPr>
            <w:tcW w:w="2410" w:type="dxa"/>
          </w:tcPr>
          <w:p w14:paraId="1744FD6B" w14:textId="6BE09AB1" w:rsidR="009764A8" w:rsidRPr="00FD7627" w:rsidRDefault="009764A8" w:rsidP="009764A8">
            <w:pPr>
              <w:rPr>
                <w:rFonts w:ascii="Calibri" w:eastAsia="Calibri" w:hAnsi="Calibri" w:cs="Times New Roman"/>
                <w:sz w:val="32"/>
                <w:szCs w:val="32"/>
              </w:rPr>
            </w:pPr>
            <w:r>
              <w:rPr>
                <w:rFonts w:ascii="Calibri" w:eastAsia="Calibri" w:hAnsi="Calibri" w:cs="Times New Roman"/>
                <w:sz w:val="28"/>
                <w:szCs w:val="28"/>
              </w:rPr>
              <w:t xml:space="preserve">Junior Hall </w:t>
            </w:r>
          </w:p>
        </w:tc>
      </w:tr>
      <w:tr w:rsidR="009764A8" w:rsidRPr="00FD7627" w14:paraId="351478CE" w14:textId="77777777" w:rsidTr="009764A8">
        <w:tc>
          <w:tcPr>
            <w:tcW w:w="2310" w:type="dxa"/>
          </w:tcPr>
          <w:p w14:paraId="2F3AFAF2" w14:textId="77777777" w:rsidR="009764A8" w:rsidRPr="00FD7627" w:rsidRDefault="009764A8" w:rsidP="009764A8">
            <w:pPr>
              <w:rPr>
                <w:rFonts w:ascii="Calibri" w:eastAsia="Calibri" w:hAnsi="Calibri" w:cs="Times New Roman"/>
                <w:sz w:val="28"/>
                <w:szCs w:val="28"/>
              </w:rPr>
            </w:pPr>
            <w:r w:rsidRPr="00FD7627">
              <w:rPr>
                <w:rFonts w:ascii="Calibri" w:eastAsia="Calibri" w:hAnsi="Calibri" w:cs="Times New Roman"/>
                <w:sz w:val="32"/>
                <w:szCs w:val="32"/>
              </w:rPr>
              <w:t>Oompas</w:t>
            </w:r>
          </w:p>
        </w:tc>
        <w:tc>
          <w:tcPr>
            <w:tcW w:w="2310" w:type="dxa"/>
          </w:tcPr>
          <w:p w14:paraId="04B9E066" w14:textId="23A765FE" w:rsidR="009764A8" w:rsidRPr="00FD7627" w:rsidRDefault="009764A8" w:rsidP="009764A8">
            <w:pPr>
              <w:rPr>
                <w:rFonts w:ascii="Calibri" w:eastAsia="Calibri" w:hAnsi="Calibri" w:cs="Times New Roman"/>
                <w:sz w:val="32"/>
                <w:szCs w:val="32"/>
              </w:rPr>
            </w:pPr>
            <w:r>
              <w:rPr>
                <w:rFonts w:ascii="Calibri" w:eastAsia="Calibri" w:hAnsi="Calibri" w:cs="Times New Roman"/>
                <w:sz w:val="32"/>
                <w:szCs w:val="32"/>
              </w:rPr>
              <w:t>8.5</w:t>
            </w:r>
            <w:r w:rsidRPr="00FD7627">
              <w:rPr>
                <w:rFonts w:ascii="Calibri" w:eastAsia="Calibri" w:hAnsi="Calibri" w:cs="Times New Roman"/>
                <w:sz w:val="32"/>
                <w:szCs w:val="32"/>
              </w:rPr>
              <w:t>0 – 9.00</w:t>
            </w:r>
          </w:p>
        </w:tc>
        <w:tc>
          <w:tcPr>
            <w:tcW w:w="1867" w:type="dxa"/>
          </w:tcPr>
          <w:p w14:paraId="69E24B4B" w14:textId="77777777" w:rsidR="009764A8" w:rsidRPr="00FD7627" w:rsidRDefault="009764A8" w:rsidP="009764A8">
            <w:pPr>
              <w:rPr>
                <w:rFonts w:ascii="Calibri" w:eastAsia="Calibri" w:hAnsi="Calibri" w:cs="Times New Roman"/>
                <w:sz w:val="32"/>
                <w:szCs w:val="32"/>
              </w:rPr>
            </w:pPr>
            <w:r w:rsidRPr="00FD7627">
              <w:rPr>
                <w:rFonts w:ascii="Calibri" w:eastAsia="Calibri" w:hAnsi="Calibri" w:cs="Times New Roman"/>
                <w:sz w:val="32"/>
                <w:szCs w:val="32"/>
              </w:rPr>
              <w:t>3.20</w:t>
            </w:r>
          </w:p>
        </w:tc>
        <w:tc>
          <w:tcPr>
            <w:tcW w:w="2410" w:type="dxa"/>
          </w:tcPr>
          <w:p w14:paraId="296F7CD3" w14:textId="79C63A17" w:rsidR="009764A8" w:rsidRPr="00FD7627" w:rsidRDefault="009764A8" w:rsidP="009764A8">
            <w:pPr>
              <w:rPr>
                <w:rFonts w:ascii="Calibri" w:eastAsia="Calibri" w:hAnsi="Calibri" w:cs="Times New Roman"/>
                <w:sz w:val="32"/>
                <w:szCs w:val="32"/>
              </w:rPr>
            </w:pPr>
            <w:r>
              <w:rPr>
                <w:rFonts w:ascii="Calibri" w:eastAsia="Calibri" w:hAnsi="Calibri" w:cs="Times New Roman"/>
                <w:sz w:val="28"/>
                <w:szCs w:val="28"/>
              </w:rPr>
              <w:t>Conservatory</w:t>
            </w:r>
          </w:p>
        </w:tc>
      </w:tr>
      <w:tr w:rsidR="009764A8" w:rsidRPr="00FD7627" w14:paraId="6E40CA23" w14:textId="77777777" w:rsidTr="009764A8">
        <w:tc>
          <w:tcPr>
            <w:tcW w:w="2310" w:type="dxa"/>
          </w:tcPr>
          <w:p w14:paraId="6D6B3B9E" w14:textId="77777777" w:rsidR="009764A8" w:rsidRPr="00FD7627" w:rsidRDefault="009764A8" w:rsidP="009764A8">
            <w:pPr>
              <w:rPr>
                <w:rFonts w:ascii="Calibri" w:eastAsia="Calibri" w:hAnsi="Calibri" w:cs="Times New Roman"/>
                <w:sz w:val="28"/>
                <w:szCs w:val="28"/>
              </w:rPr>
            </w:pPr>
            <w:r w:rsidRPr="00FD7627">
              <w:rPr>
                <w:rFonts w:ascii="Calibri" w:eastAsia="Calibri" w:hAnsi="Calibri" w:cs="Times New Roman"/>
                <w:sz w:val="32"/>
                <w:szCs w:val="32"/>
              </w:rPr>
              <w:t>Bogtrotters</w:t>
            </w:r>
          </w:p>
        </w:tc>
        <w:tc>
          <w:tcPr>
            <w:tcW w:w="2310" w:type="dxa"/>
          </w:tcPr>
          <w:p w14:paraId="45DB12DC" w14:textId="50E84797" w:rsidR="009764A8" w:rsidRPr="00FD7627" w:rsidRDefault="009764A8" w:rsidP="009764A8">
            <w:pPr>
              <w:rPr>
                <w:rFonts w:ascii="Calibri" w:eastAsia="Calibri" w:hAnsi="Calibri" w:cs="Times New Roman"/>
                <w:sz w:val="32"/>
                <w:szCs w:val="32"/>
              </w:rPr>
            </w:pPr>
            <w:r>
              <w:rPr>
                <w:rFonts w:ascii="Calibri" w:eastAsia="Calibri" w:hAnsi="Calibri" w:cs="Times New Roman"/>
                <w:sz w:val="32"/>
                <w:szCs w:val="32"/>
              </w:rPr>
              <w:t>9.00</w:t>
            </w:r>
            <w:r w:rsidRPr="00FD7627">
              <w:rPr>
                <w:rFonts w:ascii="Calibri" w:eastAsia="Calibri" w:hAnsi="Calibri" w:cs="Times New Roman"/>
                <w:sz w:val="32"/>
                <w:szCs w:val="32"/>
              </w:rPr>
              <w:t xml:space="preserve"> – 9.</w:t>
            </w:r>
            <w:r>
              <w:rPr>
                <w:rFonts w:ascii="Calibri" w:eastAsia="Calibri" w:hAnsi="Calibri" w:cs="Times New Roman"/>
                <w:sz w:val="32"/>
                <w:szCs w:val="32"/>
              </w:rPr>
              <w:t>1</w:t>
            </w:r>
            <w:r w:rsidRPr="00FD7627">
              <w:rPr>
                <w:rFonts w:ascii="Calibri" w:eastAsia="Calibri" w:hAnsi="Calibri" w:cs="Times New Roman"/>
                <w:sz w:val="32"/>
                <w:szCs w:val="32"/>
              </w:rPr>
              <w:t>0</w:t>
            </w:r>
          </w:p>
        </w:tc>
        <w:tc>
          <w:tcPr>
            <w:tcW w:w="1867" w:type="dxa"/>
          </w:tcPr>
          <w:p w14:paraId="006F6282" w14:textId="77777777" w:rsidR="009764A8" w:rsidRPr="00FD7627" w:rsidRDefault="009764A8" w:rsidP="009764A8">
            <w:pPr>
              <w:rPr>
                <w:rFonts w:ascii="Calibri" w:eastAsia="Calibri" w:hAnsi="Calibri" w:cs="Times New Roman"/>
                <w:sz w:val="32"/>
                <w:szCs w:val="32"/>
              </w:rPr>
            </w:pPr>
            <w:r w:rsidRPr="00FD7627">
              <w:rPr>
                <w:rFonts w:ascii="Calibri" w:eastAsia="Calibri" w:hAnsi="Calibri" w:cs="Times New Roman"/>
                <w:sz w:val="32"/>
                <w:szCs w:val="32"/>
              </w:rPr>
              <w:t>3.30</w:t>
            </w:r>
          </w:p>
        </w:tc>
        <w:tc>
          <w:tcPr>
            <w:tcW w:w="2410" w:type="dxa"/>
          </w:tcPr>
          <w:p w14:paraId="4C22CDDF" w14:textId="517DDF1C" w:rsidR="009764A8" w:rsidRPr="00FD7627" w:rsidRDefault="009764A8" w:rsidP="009764A8">
            <w:pPr>
              <w:rPr>
                <w:rFonts w:ascii="Calibri" w:eastAsia="Calibri" w:hAnsi="Calibri" w:cs="Times New Roman"/>
                <w:sz w:val="32"/>
                <w:szCs w:val="32"/>
              </w:rPr>
            </w:pPr>
            <w:r>
              <w:rPr>
                <w:rFonts w:ascii="Calibri" w:eastAsia="Calibri" w:hAnsi="Calibri" w:cs="Times New Roman"/>
                <w:sz w:val="28"/>
                <w:szCs w:val="28"/>
              </w:rPr>
              <w:t xml:space="preserve">Junior Hall </w:t>
            </w:r>
          </w:p>
        </w:tc>
      </w:tr>
      <w:tr w:rsidR="009764A8" w:rsidRPr="00FD7627" w14:paraId="39D3B424" w14:textId="77777777" w:rsidTr="009764A8">
        <w:tc>
          <w:tcPr>
            <w:tcW w:w="2310" w:type="dxa"/>
          </w:tcPr>
          <w:p w14:paraId="46979C1F" w14:textId="77777777" w:rsidR="009764A8" w:rsidRPr="00FD7627" w:rsidRDefault="009764A8" w:rsidP="009764A8">
            <w:pPr>
              <w:rPr>
                <w:rFonts w:ascii="Calibri" w:eastAsia="Calibri" w:hAnsi="Calibri" w:cs="Times New Roman"/>
                <w:sz w:val="28"/>
                <w:szCs w:val="28"/>
              </w:rPr>
            </w:pPr>
            <w:r w:rsidRPr="00FD7627">
              <w:rPr>
                <w:rFonts w:ascii="Calibri" w:eastAsia="Calibri" w:hAnsi="Calibri" w:cs="Times New Roman"/>
                <w:sz w:val="32"/>
                <w:szCs w:val="32"/>
              </w:rPr>
              <w:t>BFGs</w:t>
            </w:r>
          </w:p>
        </w:tc>
        <w:tc>
          <w:tcPr>
            <w:tcW w:w="2310" w:type="dxa"/>
          </w:tcPr>
          <w:p w14:paraId="414D3165" w14:textId="082DD8BF" w:rsidR="009764A8" w:rsidRPr="00FD7627" w:rsidRDefault="009764A8" w:rsidP="009764A8">
            <w:pPr>
              <w:rPr>
                <w:rFonts w:ascii="Calibri" w:eastAsia="Calibri" w:hAnsi="Calibri" w:cs="Times New Roman"/>
                <w:sz w:val="32"/>
                <w:szCs w:val="32"/>
              </w:rPr>
            </w:pPr>
            <w:r w:rsidRPr="009764A8">
              <w:rPr>
                <w:rFonts w:ascii="Calibri" w:eastAsia="Calibri" w:hAnsi="Calibri" w:cs="Times New Roman"/>
                <w:sz w:val="32"/>
                <w:szCs w:val="32"/>
              </w:rPr>
              <w:t>9.00 – 9.10</w:t>
            </w:r>
          </w:p>
        </w:tc>
        <w:tc>
          <w:tcPr>
            <w:tcW w:w="1867" w:type="dxa"/>
          </w:tcPr>
          <w:p w14:paraId="496CCB41" w14:textId="77777777" w:rsidR="009764A8" w:rsidRPr="00FD7627" w:rsidRDefault="009764A8" w:rsidP="009764A8">
            <w:pPr>
              <w:rPr>
                <w:rFonts w:ascii="Calibri" w:eastAsia="Calibri" w:hAnsi="Calibri" w:cs="Times New Roman"/>
                <w:sz w:val="32"/>
                <w:szCs w:val="32"/>
              </w:rPr>
            </w:pPr>
            <w:r w:rsidRPr="00FD7627">
              <w:rPr>
                <w:rFonts w:ascii="Calibri" w:eastAsia="Calibri" w:hAnsi="Calibri" w:cs="Times New Roman"/>
                <w:sz w:val="32"/>
                <w:szCs w:val="32"/>
              </w:rPr>
              <w:t>3.30</w:t>
            </w:r>
          </w:p>
        </w:tc>
        <w:tc>
          <w:tcPr>
            <w:tcW w:w="2410" w:type="dxa"/>
          </w:tcPr>
          <w:p w14:paraId="6DBE551A" w14:textId="7EB6A2AC" w:rsidR="009764A8" w:rsidRPr="00FD7627" w:rsidRDefault="009764A8" w:rsidP="009764A8">
            <w:pPr>
              <w:rPr>
                <w:rFonts w:ascii="Calibri" w:eastAsia="Calibri" w:hAnsi="Calibri" w:cs="Times New Roman"/>
                <w:sz w:val="32"/>
                <w:szCs w:val="32"/>
              </w:rPr>
            </w:pPr>
            <w:r>
              <w:rPr>
                <w:rFonts w:ascii="Calibri" w:eastAsia="Calibri" w:hAnsi="Calibri" w:cs="Times New Roman"/>
                <w:sz w:val="28"/>
                <w:szCs w:val="28"/>
              </w:rPr>
              <w:t>Conservatory</w:t>
            </w:r>
          </w:p>
        </w:tc>
      </w:tr>
    </w:tbl>
    <w:p w14:paraId="09B29FEC" w14:textId="77777777" w:rsidR="00D56050" w:rsidRPr="00FD7627" w:rsidRDefault="00D56050" w:rsidP="00D56050">
      <w:pPr>
        <w:spacing w:after="0" w:line="240" w:lineRule="auto"/>
        <w:ind w:left="720"/>
        <w:rPr>
          <w:rFonts w:ascii="Calibri" w:eastAsia="Calibri" w:hAnsi="Calibri" w:cs="Calibri"/>
          <w:sz w:val="28"/>
          <w:szCs w:val="28"/>
          <w:lang w:eastAsia="en-GB"/>
        </w:rPr>
      </w:pPr>
    </w:p>
    <w:p w14:paraId="71C76648" w14:textId="0D5620AA" w:rsidR="009764A8" w:rsidRDefault="009764A8" w:rsidP="00D56050">
      <w:pPr>
        <w:pStyle w:val="NoSpacing"/>
        <w:numPr>
          <w:ilvl w:val="0"/>
          <w:numId w:val="10"/>
        </w:numPr>
        <w:rPr>
          <w:rFonts w:cstheme="minorHAnsi"/>
          <w:sz w:val="28"/>
          <w:szCs w:val="28"/>
          <w:lang w:eastAsia="en-GB"/>
        </w:rPr>
      </w:pPr>
      <w:r>
        <w:rPr>
          <w:rFonts w:cstheme="minorHAnsi"/>
          <w:sz w:val="28"/>
          <w:szCs w:val="28"/>
          <w:lang w:eastAsia="en-GB"/>
        </w:rPr>
        <w:t>Children will be collected from Junior yard</w:t>
      </w:r>
    </w:p>
    <w:p w14:paraId="3EB26AC2" w14:textId="2EFE6DCF" w:rsidR="00D56050" w:rsidRDefault="00D56050" w:rsidP="00D56050">
      <w:pPr>
        <w:pStyle w:val="NoSpacing"/>
        <w:numPr>
          <w:ilvl w:val="0"/>
          <w:numId w:val="10"/>
        </w:numPr>
        <w:rPr>
          <w:rFonts w:cstheme="minorHAnsi"/>
          <w:sz w:val="28"/>
          <w:szCs w:val="28"/>
          <w:lang w:eastAsia="en-GB"/>
        </w:rPr>
      </w:pPr>
      <w:r>
        <w:rPr>
          <w:rFonts w:cstheme="minorHAnsi"/>
          <w:sz w:val="28"/>
          <w:szCs w:val="28"/>
          <w:lang w:eastAsia="en-GB"/>
        </w:rPr>
        <w:t>All children will wash hands</w:t>
      </w:r>
      <w:r w:rsidR="009764A8">
        <w:rPr>
          <w:rFonts w:cstheme="minorHAnsi"/>
          <w:sz w:val="28"/>
          <w:szCs w:val="28"/>
          <w:lang w:eastAsia="en-GB"/>
        </w:rPr>
        <w:t>/sanitise</w:t>
      </w:r>
      <w:r>
        <w:rPr>
          <w:rFonts w:cstheme="minorHAnsi"/>
          <w:sz w:val="28"/>
          <w:szCs w:val="28"/>
          <w:lang w:eastAsia="en-GB"/>
        </w:rPr>
        <w:t xml:space="preserve"> before entering the classroom.</w:t>
      </w:r>
    </w:p>
    <w:p w14:paraId="5DB67A14" w14:textId="77777777" w:rsidR="00D56050" w:rsidRPr="00FD7627" w:rsidRDefault="00D56050" w:rsidP="00D56050">
      <w:pPr>
        <w:spacing w:after="0" w:line="240" w:lineRule="auto"/>
        <w:ind w:left="720"/>
        <w:rPr>
          <w:rFonts w:ascii="Calibri" w:eastAsia="Calibri" w:hAnsi="Calibri" w:cs="Calibri"/>
          <w:sz w:val="28"/>
          <w:szCs w:val="28"/>
          <w:lang w:eastAsia="en-GB"/>
        </w:rPr>
      </w:pPr>
    </w:p>
    <w:p w14:paraId="62C15E42" w14:textId="77777777" w:rsidR="001C4963" w:rsidRPr="00B63CB1" w:rsidRDefault="001C4963" w:rsidP="00B63CB1">
      <w:pPr>
        <w:pStyle w:val="ListParagraph"/>
        <w:rPr>
          <w:rFonts w:cstheme="minorHAnsi"/>
          <w:b/>
          <w:color w:val="A12F3A"/>
          <w:sz w:val="52"/>
          <w:szCs w:val="52"/>
          <w:u w:val="single"/>
        </w:rPr>
      </w:pPr>
    </w:p>
    <w:p w14:paraId="3EE48479" w14:textId="77777777" w:rsidR="009764A8" w:rsidRDefault="009764A8">
      <w:pPr>
        <w:rPr>
          <w:rFonts w:cstheme="minorHAnsi"/>
          <w:b/>
          <w:color w:val="A12F3A"/>
          <w:sz w:val="52"/>
          <w:szCs w:val="52"/>
          <w:u w:val="single"/>
        </w:rPr>
      </w:pPr>
      <w:r>
        <w:rPr>
          <w:rFonts w:cstheme="minorHAnsi"/>
          <w:b/>
          <w:color w:val="A12F3A"/>
          <w:sz w:val="52"/>
          <w:szCs w:val="52"/>
          <w:u w:val="single"/>
        </w:rPr>
        <w:br w:type="page"/>
      </w:r>
    </w:p>
    <w:p w14:paraId="677C158E" w14:textId="75BF170F" w:rsidR="00D141B7" w:rsidRPr="00D141B7" w:rsidRDefault="00B63CB1" w:rsidP="00D141B7">
      <w:pPr>
        <w:jc w:val="center"/>
        <w:rPr>
          <w:rFonts w:cstheme="minorHAnsi"/>
          <w:b/>
          <w:color w:val="A12F3A"/>
          <w:sz w:val="52"/>
          <w:szCs w:val="52"/>
          <w:u w:val="single"/>
        </w:rPr>
      </w:pPr>
      <w:r w:rsidRPr="00D141B7">
        <w:rPr>
          <w:rFonts w:cstheme="minorHAnsi"/>
          <w:b/>
          <w:color w:val="A12F3A"/>
          <w:sz w:val="52"/>
          <w:szCs w:val="52"/>
          <w:u w:val="single"/>
        </w:rPr>
        <w:lastRenderedPageBreak/>
        <w:t>Break and lunchtime arrangements</w:t>
      </w:r>
    </w:p>
    <w:p w14:paraId="0495D55F" w14:textId="3C2FC3CB" w:rsidR="00D141B7" w:rsidRPr="00D141B7" w:rsidRDefault="00D141B7" w:rsidP="00D141B7">
      <w:pPr>
        <w:pStyle w:val="NoSpacing"/>
        <w:rPr>
          <w:rFonts w:ascii="Calibri" w:eastAsia="Calibri" w:hAnsi="Calibri" w:cs="Calibri"/>
          <w:sz w:val="28"/>
          <w:szCs w:val="28"/>
          <w:lang w:eastAsia="en-GB"/>
        </w:rPr>
      </w:pPr>
      <w:r w:rsidRPr="00D141B7">
        <w:rPr>
          <w:rFonts w:ascii="Calibri" w:eastAsia="Calibri" w:hAnsi="Calibri" w:cs="Calibri"/>
          <w:sz w:val="28"/>
          <w:szCs w:val="28"/>
          <w:lang w:eastAsia="en-GB"/>
        </w:rPr>
        <w:t xml:space="preserve">Break times </w:t>
      </w:r>
      <w:r w:rsidR="009764A8">
        <w:rPr>
          <w:rFonts w:ascii="Calibri" w:eastAsia="Calibri" w:hAnsi="Calibri" w:cs="Calibri"/>
          <w:sz w:val="28"/>
          <w:szCs w:val="28"/>
          <w:lang w:eastAsia="en-GB"/>
        </w:rPr>
        <w:t xml:space="preserve">and lunchtimes </w:t>
      </w:r>
      <w:r w:rsidRPr="00D141B7">
        <w:rPr>
          <w:rFonts w:ascii="Calibri" w:eastAsia="Calibri" w:hAnsi="Calibri" w:cs="Calibri"/>
          <w:sz w:val="28"/>
          <w:szCs w:val="28"/>
          <w:lang w:eastAsia="en-GB"/>
        </w:rPr>
        <w:t>will be year group base to reduce volume on playground</w:t>
      </w:r>
    </w:p>
    <w:p w14:paraId="312C4C7F" w14:textId="77777777" w:rsidR="00D141B7" w:rsidRDefault="00D141B7" w:rsidP="00D141B7">
      <w:pPr>
        <w:spacing w:after="0" w:line="240" w:lineRule="auto"/>
        <w:rPr>
          <w:rFonts w:ascii="Calibri" w:eastAsia="Calibri" w:hAnsi="Calibri" w:cs="Calibri"/>
          <w:sz w:val="28"/>
          <w:szCs w:val="28"/>
          <w:lang w:eastAsia="en-GB"/>
        </w:rPr>
      </w:pPr>
    </w:p>
    <w:tbl>
      <w:tblPr>
        <w:tblStyle w:val="TableGrid"/>
        <w:tblW w:w="0" w:type="auto"/>
        <w:tblLook w:val="04A0" w:firstRow="1" w:lastRow="0" w:firstColumn="1" w:lastColumn="0" w:noHBand="0" w:noVBand="1"/>
      </w:tblPr>
      <w:tblGrid>
        <w:gridCol w:w="1314"/>
        <w:gridCol w:w="1129"/>
        <w:gridCol w:w="1081"/>
        <w:gridCol w:w="1159"/>
        <w:gridCol w:w="1156"/>
        <w:gridCol w:w="1130"/>
        <w:gridCol w:w="1120"/>
        <w:gridCol w:w="1153"/>
      </w:tblGrid>
      <w:tr w:rsidR="009764A8" w:rsidRPr="009764A8" w14:paraId="497799EE" w14:textId="77777777" w:rsidTr="009764A8">
        <w:tc>
          <w:tcPr>
            <w:tcW w:w="1314" w:type="dxa"/>
          </w:tcPr>
          <w:p w14:paraId="4D3F6442" w14:textId="77777777" w:rsidR="009764A8" w:rsidRPr="009764A8" w:rsidRDefault="009764A8" w:rsidP="009764A8">
            <w:pPr>
              <w:jc w:val="center"/>
              <w:rPr>
                <w:rFonts w:cstheme="minorHAnsi"/>
                <w:sz w:val="28"/>
                <w:szCs w:val="28"/>
              </w:rPr>
            </w:pPr>
          </w:p>
        </w:tc>
        <w:tc>
          <w:tcPr>
            <w:tcW w:w="1129" w:type="dxa"/>
          </w:tcPr>
          <w:p w14:paraId="13F604C8" w14:textId="77777777" w:rsidR="009764A8" w:rsidRPr="009764A8" w:rsidRDefault="009764A8" w:rsidP="009764A8">
            <w:pPr>
              <w:jc w:val="center"/>
              <w:rPr>
                <w:rFonts w:cstheme="minorHAnsi"/>
                <w:sz w:val="28"/>
                <w:szCs w:val="28"/>
              </w:rPr>
            </w:pPr>
            <w:r w:rsidRPr="009764A8">
              <w:rPr>
                <w:rFonts w:cstheme="minorHAnsi"/>
                <w:sz w:val="28"/>
                <w:szCs w:val="28"/>
              </w:rPr>
              <w:t xml:space="preserve">Rec </w:t>
            </w:r>
          </w:p>
        </w:tc>
        <w:tc>
          <w:tcPr>
            <w:tcW w:w="1081" w:type="dxa"/>
          </w:tcPr>
          <w:p w14:paraId="60222719" w14:textId="77777777" w:rsidR="009764A8" w:rsidRPr="009764A8" w:rsidRDefault="009764A8" w:rsidP="009764A8">
            <w:pPr>
              <w:jc w:val="center"/>
              <w:rPr>
                <w:rFonts w:cstheme="minorHAnsi"/>
                <w:sz w:val="28"/>
                <w:szCs w:val="28"/>
              </w:rPr>
            </w:pPr>
            <w:r w:rsidRPr="009764A8">
              <w:rPr>
                <w:rFonts w:cstheme="minorHAnsi"/>
                <w:sz w:val="28"/>
                <w:szCs w:val="28"/>
              </w:rPr>
              <w:t>1</w:t>
            </w:r>
          </w:p>
        </w:tc>
        <w:tc>
          <w:tcPr>
            <w:tcW w:w="1159" w:type="dxa"/>
          </w:tcPr>
          <w:p w14:paraId="1942DE00" w14:textId="77777777" w:rsidR="009764A8" w:rsidRPr="009764A8" w:rsidRDefault="009764A8" w:rsidP="009764A8">
            <w:pPr>
              <w:jc w:val="center"/>
              <w:rPr>
                <w:rFonts w:cstheme="minorHAnsi"/>
                <w:sz w:val="28"/>
                <w:szCs w:val="28"/>
              </w:rPr>
            </w:pPr>
            <w:r w:rsidRPr="009764A8">
              <w:rPr>
                <w:rFonts w:cstheme="minorHAnsi"/>
                <w:sz w:val="28"/>
                <w:szCs w:val="28"/>
              </w:rPr>
              <w:t>2</w:t>
            </w:r>
          </w:p>
        </w:tc>
        <w:tc>
          <w:tcPr>
            <w:tcW w:w="1156" w:type="dxa"/>
          </w:tcPr>
          <w:p w14:paraId="354B5967" w14:textId="77777777" w:rsidR="009764A8" w:rsidRPr="009764A8" w:rsidRDefault="009764A8" w:rsidP="009764A8">
            <w:pPr>
              <w:jc w:val="center"/>
              <w:rPr>
                <w:rFonts w:cstheme="minorHAnsi"/>
                <w:sz w:val="28"/>
                <w:szCs w:val="28"/>
              </w:rPr>
            </w:pPr>
            <w:r w:rsidRPr="009764A8">
              <w:rPr>
                <w:rFonts w:cstheme="minorHAnsi"/>
                <w:sz w:val="28"/>
                <w:szCs w:val="28"/>
              </w:rPr>
              <w:t>3</w:t>
            </w:r>
          </w:p>
        </w:tc>
        <w:tc>
          <w:tcPr>
            <w:tcW w:w="1130" w:type="dxa"/>
          </w:tcPr>
          <w:p w14:paraId="26B18F20" w14:textId="77777777" w:rsidR="009764A8" w:rsidRPr="009764A8" w:rsidRDefault="009764A8" w:rsidP="009764A8">
            <w:pPr>
              <w:jc w:val="center"/>
              <w:rPr>
                <w:rFonts w:cstheme="minorHAnsi"/>
                <w:sz w:val="28"/>
                <w:szCs w:val="28"/>
              </w:rPr>
            </w:pPr>
            <w:r w:rsidRPr="009764A8">
              <w:rPr>
                <w:rFonts w:cstheme="minorHAnsi"/>
                <w:sz w:val="28"/>
                <w:szCs w:val="28"/>
              </w:rPr>
              <w:t>4</w:t>
            </w:r>
          </w:p>
        </w:tc>
        <w:tc>
          <w:tcPr>
            <w:tcW w:w="1120" w:type="dxa"/>
          </w:tcPr>
          <w:p w14:paraId="04CC75C7" w14:textId="77777777" w:rsidR="009764A8" w:rsidRPr="009764A8" w:rsidRDefault="009764A8" w:rsidP="009764A8">
            <w:pPr>
              <w:jc w:val="center"/>
              <w:rPr>
                <w:rFonts w:cstheme="minorHAnsi"/>
                <w:sz w:val="28"/>
                <w:szCs w:val="28"/>
              </w:rPr>
            </w:pPr>
            <w:r w:rsidRPr="009764A8">
              <w:rPr>
                <w:rFonts w:cstheme="minorHAnsi"/>
                <w:sz w:val="28"/>
                <w:szCs w:val="28"/>
              </w:rPr>
              <w:t>5</w:t>
            </w:r>
          </w:p>
        </w:tc>
        <w:tc>
          <w:tcPr>
            <w:tcW w:w="1153" w:type="dxa"/>
          </w:tcPr>
          <w:p w14:paraId="32CEFAC8" w14:textId="77777777" w:rsidR="009764A8" w:rsidRPr="009764A8" w:rsidRDefault="009764A8" w:rsidP="009764A8">
            <w:pPr>
              <w:jc w:val="center"/>
              <w:rPr>
                <w:rFonts w:cstheme="minorHAnsi"/>
                <w:sz w:val="28"/>
                <w:szCs w:val="28"/>
              </w:rPr>
            </w:pPr>
            <w:r w:rsidRPr="009764A8">
              <w:rPr>
                <w:rFonts w:cstheme="minorHAnsi"/>
                <w:sz w:val="28"/>
                <w:szCs w:val="28"/>
              </w:rPr>
              <w:t>6</w:t>
            </w:r>
          </w:p>
        </w:tc>
      </w:tr>
      <w:tr w:rsidR="009764A8" w:rsidRPr="009764A8" w14:paraId="0EDD4F87" w14:textId="77777777" w:rsidTr="009764A8">
        <w:tc>
          <w:tcPr>
            <w:tcW w:w="1314" w:type="dxa"/>
            <w:shd w:val="clear" w:color="000000" w:fill="E5B8B7"/>
          </w:tcPr>
          <w:p w14:paraId="0C59200C" w14:textId="09234315" w:rsidR="009764A8" w:rsidRPr="009764A8" w:rsidRDefault="009764A8" w:rsidP="009764A8">
            <w:pPr>
              <w:jc w:val="center"/>
              <w:rPr>
                <w:rFonts w:cstheme="minorHAnsi"/>
                <w:sz w:val="28"/>
                <w:szCs w:val="28"/>
              </w:rPr>
            </w:pPr>
            <w:r w:rsidRPr="009764A8">
              <w:rPr>
                <w:rFonts w:cstheme="minorHAnsi"/>
                <w:sz w:val="28"/>
                <w:szCs w:val="28"/>
              </w:rPr>
              <w:t>Start of day</w:t>
            </w:r>
          </w:p>
        </w:tc>
        <w:tc>
          <w:tcPr>
            <w:tcW w:w="1129" w:type="dxa"/>
            <w:shd w:val="clear" w:color="000000" w:fill="E5B8B7"/>
          </w:tcPr>
          <w:p w14:paraId="522F2501" w14:textId="7B8B74D9" w:rsidR="009764A8" w:rsidRPr="009764A8" w:rsidRDefault="009764A8" w:rsidP="009764A8">
            <w:pPr>
              <w:jc w:val="center"/>
              <w:rPr>
                <w:rFonts w:cstheme="minorHAnsi"/>
                <w:sz w:val="28"/>
                <w:szCs w:val="28"/>
              </w:rPr>
            </w:pPr>
            <w:r w:rsidRPr="009764A8">
              <w:rPr>
                <w:rFonts w:cstheme="minorHAnsi"/>
                <w:sz w:val="28"/>
                <w:szCs w:val="28"/>
              </w:rPr>
              <w:t>9.00</w:t>
            </w:r>
          </w:p>
        </w:tc>
        <w:tc>
          <w:tcPr>
            <w:tcW w:w="1081" w:type="dxa"/>
            <w:shd w:val="clear" w:color="000000" w:fill="E5B8B7"/>
          </w:tcPr>
          <w:p w14:paraId="75AB7D7D" w14:textId="300EAD4E" w:rsidR="009764A8" w:rsidRPr="009764A8" w:rsidRDefault="009764A8" w:rsidP="009764A8">
            <w:pPr>
              <w:jc w:val="center"/>
              <w:rPr>
                <w:rFonts w:cstheme="minorHAnsi"/>
                <w:sz w:val="28"/>
                <w:szCs w:val="28"/>
              </w:rPr>
            </w:pPr>
            <w:r w:rsidRPr="009764A8">
              <w:rPr>
                <w:rFonts w:cstheme="minorHAnsi"/>
                <w:sz w:val="28"/>
                <w:szCs w:val="28"/>
              </w:rPr>
              <w:t>9.00</w:t>
            </w:r>
          </w:p>
        </w:tc>
        <w:tc>
          <w:tcPr>
            <w:tcW w:w="1159" w:type="dxa"/>
            <w:shd w:val="clear" w:color="000000" w:fill="E5B8B7"/>
          </w:tcPr>
          <w:p w14:paraId="4EFA145A" w14:textId="3E1B6892" w:rsidR="009764A8" w:rsidRPr="009764A8" w:rsidRDefault="009764A8" w:rsidP="009764A8">
            <w:pPr>
              <w:jc w:val="center"/>
              <w:rPr>
                <w:rFonts w:cstheme="minorHAnsi"/>
                <w:sz w:val="28"/>
                <w:szCs w:val="28"/>
              </w:rPr>
            </w:pPr>
            <w:r w:rsidRPr="009764A8">
              <w:rPr>
                <w:rFonts w:cstheme="minorHAnsi"/>
                <w:sz w:val="28"/>
                <w:szCs w:val="28"/>
              </w:rPr>
              <w:t>9.00</w:t>
            </w:r>
          </w:p>
        </w:tc>
        <w:tc>
          <w:tcPr>
            <w:tcW w:w="1156" w:type="dxa"/>
            <w:shd w:val="clear" w:color="000000" w:fill="E5B8B7"/>
          </w:tcPr>
          <w:p w14:paraId="6AEBA8C5" w14:textId="2BE4A2EE" w:rsidR="009764A8" w:rsidRPr="009764A8" w:rsidRDefault="009764A8" w:rsidP="009764A8">
            <w:pPr>
              <w:jc w:val="center"/>
              <w:rPr>
                <w:rFonts w:cstheme="minorHAnsi"/>
                <w:sz w:val="28"/>
                <w:szCs w:val="28"/>
              </w:rPr>
            </w:pPr>
            <w:r w:rsidRPr="009764A8">
              <w:rPr>
                <w:rFonts w:cstheme="minorHAnsi"/>
                <w:sz w:val="28"/>
                <w:szCs w:val="28"/>
              </w:rPr>
              <w:t>8.40</w:t>
            </w:r>
          </w:p>
        </w:tc>
        <w:tc>
          <w:tcPr>
            <w:tcW w:w="1130" w:type="dxa"/>
            <w:shd w:val="clear" w:color="000000" w:fill="E5B8B7"/>
          </w:tcPr>
          <w:p w14:paraId="6DB672DE" w14:textId="7D4B52C2" w:rsidR="009764A8" w:rsidRPr="009764A8" w:rsidRDefault="009764A8" w:rsidP="009764A8">
            <w:pPr>
              <w:jc w:val="center"/>
              <w:rPr>
                <w:rFonts w:cstheme="minorHAnsi"/>
                <w:sz w:val="28"/>
                <w:szCs w:val="28"/>
              </w:rPr>
            </w:pPr>
            <w:r w:rsidRPr="009764A8">
              <w:rPr>
                <w:rFonts w:cstheme="minorHAnsi"/>
                <w:sz w:val="28"/>
                <w:szCs w:val="28"/>
              </w:rPr>
              <w:t>8.50</w:t>
            </w:r>
          </w:p>
        </w:tc>
        <w:tc>
          <w:tcPr>
            <w:tcW w:w="1120" w:type="dxa"/>
            <w:shd w:val="clear" w:color="000000" w:fill="E5B8B7"/>
          </w:tcPr>
          <w:p w14:paraId="0B619EAB" w14:textId="4DB2D58F" w:rsidR="009764A8" w:rsidRPr="009764A8" w:rsidRDefault="009764A8" w:rsidP="009764A8">
            <w:pPr>
              <w:jc w:val="center"/>
              <w:rPr>
                <w:rFonts w:cstheme="minorHAnsi"/>
                <w:sz w:val="28"/>
                <w:szCs w:val="28"/>
              </w:rPr>
            </w:pPr>
            <w:r w:rsidRPr="009764A8">
              <w:rPr>
                <w:rFonts w:cstheme="minorHAnsi"/>
                <w:sz w:val="28"/>
                <w:szCs w:val="28"/>
              </w:rPr>
              <w:t>9.00</w:t>
            </w:r>
          </w:p>
        </w:tc>
        <w:tc>
          <w:tcPr>
            <w:tcW w:w="1153" w:type="dxa"/>
            <w:shd w:val="clear" w:color="000000" w:fill="E5B8B7"/>
          </w:tcPr>
          <w:p w14:paraId="3B10CEE1" w14:textId="60B7BD2B" w:rsidR="009764A8" w:rsidRPr="009764A8" w:rsidRDefault="009764A8" w:rsidP="009764A8">
            <w:pPr>
              <w:jc w:val="center"/>
              <w:rPr>
                <w:rFonts w:cstheme="minorHAnsi"/>
                <w:sz w:val="28"/>
                <w:szCs w:val="28"/>
              </w:rPr>
            </w:pPr>
            <w:r w:rsidRPr="009764A8">
              <w:rPr>
                <w:rFonts w:cstheme="minorHAnsi"/>
                <w:sz w:val="28"/>
                <w:szCs w:val="28"/>
              </w:rPr>
              <w:t>9.10</w:t>
            </w:r>
          </w:p>
        </w:tc>
      </w:tr>
      <w:tr w:rsidR="009764A8" w:rsidRPr="009764A8" w14:paraId="057D4336" w14:textId="77777777" w:rsidTr="009764A8">
        <w:tc>
          <w:tcPr>
            <w:tcW w:w="1314" w:type="dxa"/>
            <w:shd w:val="clear" w:color="000000" w:fill="D9D9D9"/>
          </w:tcPr>
          <w:p w14:paraId="5B40B3F3" w14:textId="1CE30D05" w:rsidR="009764A8" w:rsidRPr="009764A8" w:rsidRDefault="009764A8" w:rsidP="009764A8">
            <w:pPr>
              <w:jc w:val="center"/>
              <w:rPr>
                <w:rFonts w:cstheme="minorHAnsi"/>
                <w:sz w:val="28"/>
                <w:szCs w:val="28"/>
              </w:rPr>
            </w:pPr>
            <w:r w:rsidRPr="009764A8">
              <w:rPr>
                <w:rFonts w:cstheme="minorHAnsi"/>
                <w:sz w:val="28"/>
                <w:szCs w:val="28"/>
              </w:rPr>
              <w:t xml:space="preserve">Break   </w:t>
            </w:r>
          </w:p>
        </w:tc>
        <w:tc>
          <w:tcPr>
            <w:tcW w:w="1129" w:type="dxa"/>
            <w:shd w:val="clear" w:color="000000" w:fill="D9D9D9"/>
          </w:tcPr>
          <w:p w14:paraId="5C445D2C" w14:textId="77777777" w:rsidR="009764A8" w:rsidRPr="009764A8" w:rsidRDefault="009764A8" w:rsidP="009764A8">
            <w:pPr>
              <w:jc w:val="center"/>
              <w:rPr>
                <w:rFonts w:cstheme="minorHAnsi"/>
                <w:sz w:val="28"/>
                <w:szCs w:val="28"/>
              </w:rPr>
            </w:pPr>
          </w:p>
        </w:tc>
        <w:tc>
          <w:tcPr>
            <w:tcW w:w="1081" w:type="dxa"/>
            <w:shd w:val="clear" w:color="000000" w:fill="D9D9D9"/>
          </w:tcPr>
          <w:p w14:paraId="45B75067" w14:textId="77777777" w:rsidR="009764A8" w:rsidRPr="009764A8" w:rsidRDefault="009764A8" w:rsidP="009764A8">
            <w:pPr>
              <w:jc w:val="center"/>
              <w:rPr>
                <w:rFonts w:cstheme="minorHAnsi"/>
                <w:sz w:val="28"/>
                <w:szCs w:val="28"/>
              </w:rPr>
            </w:pPr>
            <w:r w:rsidRPr="009764A8">
              <w:rPr>
                <w:rFonts w:cstheme="minorHAnsi"/>
                <w:sz w:val="28"/>
                <w:szCs w:val="28"/>
              </w:rPr>
              <w:t>10.00-10.15</w:t>
            </w:r>
          </w:p>
        </w:tc>
        <w:tc>
          <w:tcPr>
            <w:tcW w:w="1159" w:type="dxa"/>
            <w:shd w:val="clear" w:color="000000" w:fill="D9D9D9"/>
          </w:tcPr>
          <w:p w14:paraId="24945D15" w14:textId="77777777" w:rsidR="009764A8" w:rsidRPr="009764A8" w:rsidRDefault="009764A8" w:rsidP="009764A8">
            <w:pPr>
              <w:jc w:val="center"/>
              <w:rPr>
                <w:rFonts w:cstheme="minorHAnsi"/>
                <w:sz w:val="28"/>
                <w:szCs w:val="28"/>
              </w:rPr>
            </w:pPr>
            <w:r w:rsidRPr="009764A8">
              <w:rPr>
                <w:rFonts w:cstheme="minorHAnsi"/>
                <w:sz w:val="28"/>
                <w:szCs w:val="28"/>
              </w:rPr>
              <w:t>10.15-10.30</w:t>
            </w:r>
          </w:p>
        </w:tc>
        <w:tc>
          <w:tcPr>
            <w:tcW w:w="1156" w:type="dxa"/>
            <w:shd w:val="clear" w:color="000000" w:fill="D9D9D9"/>
          </w:tcPr>
          <w:p w14:paraId="6AC3A40D" w14:textId="77777777" w:rsidR="009764A8" w:rsidRPr="009764A8" w:rsidRDefault="009764A8" w:rsidP="009764A8">
            <w:pPr>
              <w:jc w:val="center"/>
              <w:rPr>
                <w:rFonts w:cstheme="minorHAnsi"/>
                <w:sz w:val="28"/>
                <w:szCs w:val="28"/>
              </w:rPr>
            </w:pPr>
            <w:r w:rsidRPr="009764A8">
              <w:rPr>
                <w:rFonts w:cstheme="minorHAnsi"/>
                <w:sz w:val="28"/>
                <w:szCs w:val="28"/>
              </w:rPr>
              <w:t>10.00-10.15</w:t>
            </w:r>
          </w:p>
        </w:tc>
        <w:tc>
          <w:tcPr>
            <w:tcW w:w="1130" w:type="dxa"/>
            <w:shd w:val="clear" w:color="000000" w:fill="D9D9D9"/>
          </w:tcPr>
          <w:p w14:paraId="6E79741E" w14:textId="77777777" w:rsidR="009764A8" w:rsidRPr="009764A8" w:rsidRDefault="009764A8" w:rsidP="009764A8">
            <w:pPr>
              <w:jc w:val="center"/>
              <w:rPr>
                <w:rFonts w:cstheme="minorHAnsi"/>
                <w:sz w:val="28"/>
                <w:szCs w:val="28"/>
              </w:rPr>
            </w:pPr>
            <w:r w:rsidRPr="009764A8">
              <w:rPr>
                <w:rFonts w:cstheme="minorHAnsi"/>
                <w:sz w:val="28"/>
                <w:szCs w:val="28"/>
              </w:rPr>
              <w:t>10.15-10.30</w:t>
            </w:r>
          </w:p>
        </w:tc>
        <w:tc>
          <w:tcPr>
            <w:tcW w:w="1120" w:type="dxa"/>
            <w:shd w:val="clear" w:color="000000" w:fill="D9D9D9"/>
          </w:tcPr>
          <w:p w14:paraId="4468843B" w14:textId="77777777" w:rsidR="009764A8" w:rsidRPr="009764A8" w:rsidRDefault="009764A8" w:rsidP="009764A8">
            <w:pPr>
              <w:jc w:val="center"/>
              <w:rPr>
                <w:rFonts w:cstheme="minorHAnsi"/>
                <w:sz w:val="28"/>
                <w:szCs w:val="28"/>
              </w:rPr>
            </w:pPr>
            <w:r w:rsidRPr="009764A8">
              <w:rPr>
                <w:rFonts w:cstheme="minorHAnsi"/>
                <w:sz w:val="28"/>
                <w:szCs w:val="28"/>
              </w:rPr>
              <w:t>10.30-10.45</w:t>
            </w:r>
          </w:p>
        </w:tc>
        <w:tc>
          <w:tcPr>
            <w:tcW w:w="1153" w:type="dxa"/>
            <w:shd w:val="clear" w:color="000000" w:fill="D9D9D9"/>
          </w:tcPr>
          <w:p w14:paraId="78A5A379" w14:textId="77777777" w:rsidR="009764A8" w:rsidRPr="009764A8" w:rsidRDefault="009764A8" w:rsidP="009764A8">
            <w:pPr>
              <w:jc w:val="center"/>
              <w:rPr>
                <w:rFonts w:cstheme="minorHAnsi"/>
                <w:sz w:val="28"/>
                <w:szCs w:val="28"/>
              </w:rPr>
            </w:pPr>
            <w:r w:rsidRPr="009764A8">
              <w:rPr>
                <w:rFonts w:cstheme="minorHAnsi"/>
                <w:sz w:val="28"/>
                <w:szCs w:val="28"/>
              </w:rPr>
              <w:t>10.45-11.00</w:t>
            </w:r>
          </w:p>
        </w:tc>
      </w:tr>
      <w:tr w:rsidR="009764A8" w:rsidRPr="009764A8" w14:paraId="7FF428A0" w14:textId="77777777" w:rsidTr="009764A8">
        <w:tc>
          <w:tcPr>
            <w:tcW w:w="1314" w:type="dxa"/>
            <w:shd w:val="clear" w:color="000000" w:fill="C4BC96"/>
          </w:tcPr>
          <w:p w14:paraId="041BD2A4" w14:textId="77777777" w:rsidR="009764A8" w:rsidRPr="009764A8" w:rsidRDefault="009764A8" w:rsidP="009764A8">
            <w:pPr>
              <w:jc w:val="center"/>
              <w:rPr>
                <w:rFonts w:cstheme="minorHAnsi"/>
                <w:sz w:val="28"/>
                <w:szCs w:val="28"/>
              </w:rPr>
            </w:pPr>
            <w:r w:rsidRPr="009764A8">
              <w:rPr>
                <w:rFonts w:cstheme="minorHAnsi"/>
                <w:sz w:val="28"/>
                <w:szCs w:val="28"/>
              </w:rPr>
              <w:t xml:space="preserve">Lunch </w:t>
            </w:r>
          </w:p>
        </w:tc>
        <w:tc>
          <w:tcPr>
            <w:tcW w:w="1129" w:type="dxa"/>
            <w:shd w:val="clear" w:color="000000" w:fill="C4BC96"/>
          </w:tcPr>
          <w:p w14:paraId="3A6C8F08" w14:textId="77777777" w:rsidR="009764A8" w:rsidRPr="009764A8" w:rsidRDefault="009764A8" w:rsidP="009764A8">
            <w:pPr>
              <w:jc w:val="center"/>
              <w:rPr>
                <w:rFonts w:cstheme="minorHAnsi"/>
                <w:sz w:val="28"/>
                <w:szCs w:val="28"/>
              </w:rPr>
            </w:pPr>
            <w:r w:rsidRPr="009764A8">
              <w:rPr>
                <w:rFonts w:cstheme="minorHAnsi"/>
                <w:sz w:val="28"/>
                <w:szCs w:val="28"/>
              </w:rPr>
              <w:t>11.30-12.30</w:t>
            </w:r>
          </w:p>
        </w:tc>
        <w:tc>
          <w:tcPr>
            <w:tcW w:w="1081" w:type="dxa"/>
            <w:shd w:val="clear" w:color="000000" w:fill="C4BC96"/>
          </w:tcPr>
          <w:p w14:paraId="71B7FB3F" w14:textId="77777777" w:rsidR="009764A8" w:rsidRPr="009764A8" w:rsidRDefault="009764A8" w:rsidP="009764A8">
            <w:pPr>
              <w:jc w:val="center"/>
              <w:rPr>
                <w:rFonts w:cstheme="minorHAnsi"/>
                <w:sz w:val="28"/>
                <w:szCs w:val="28"/>
              </w:rPr>
            </w:pPr>
            <w:r w:rsidRPr="009764A8">
              <w:rPr>
                <w:rFonts w:cstheme="minorHAnsi"/>
                <w:sz w:val="28"/>
                <w:szCs w:val="28"/>
              </w:rPr>
              <w:t>11.45-12.30</w:t>
            </w:r>
          </w:p>
        </w:tc>
        <w:tc>
          <w:tcPr>
            <w:tcW w:w="1159" w:type="dxa"/>
            <w:shd w:val="clear" w:color="000000" w:fill="C4BC96"/>
          </w:tcPr>
          <w:p w14:paraId="3A2E9BD2" w14:textId="77777777" w:rsidR="009764A8" w:rsidRPr="009764A8" w:rsidRDefault="009764A8" w:rsidP="009764A8">
            <w:pPr>
              <w:jc w:val="center"/>
              <w:rPr>
                <w:rFonts w:cstheme="minorHAnsi"/>
                <w:sz w:val="28"/>
                <w:szCs w:val="28"/>
              </w:rPr>
            </w:pPr>
            <w:r w:rsidRPr="009764A8">
              <w:rPr>
                <w:rFonts w:cstheme="minorHAnsi"/>
                <w:sz w:val="28"/>
                <w:szCs w:val="28"/>
              </w:rPr>
              <w:t>12.00-12.45</w:t>
            </w:r>
          </w:p>
        </w:tc>
        <w:tc>
          <w:tcPr>
            <w:tcW w:w="1156" w:type="dxa"/>
            <w:shd w:val="clear" w:color="000000" w:fill="C4BC96"/>
          </w:tcPr>
          <w:p w14:paraId="291C8B67" w14:textId="77777777" w:rsidR="009764A8" w:rsidRPr="009764A8" w:rsidRDefault="009764A8" w:rsidP="009764A8">
            <w:pPr>
              <w:jc w:val="center"/>
              <w:rPr>
                <w:rFonts w:cstheme="minorHAnsi"/>
                <w:sz w:val="28"/>
                <w:szCs w:val="28"/>
              </w:rPr>
            </w:pPr>
            <w:r w:rsidRPr="009764A8">
              <w:rPr>
                <w:rFonts w:cstheme="minorHAnsi"/>
                <w:sz w:val="28"/>
                <w:szCs w:val="28"/>
              </w:rPr>
              <w:t>12.15-1.00</w:t>
            </w:r>
          </w:p>
        </w:tc>
        <w:tc>
          <w:tcPr>
            <w:tcW w:w="1130" w:type="dxa"/>
            <w:shd w:val="clear" w:color="000000" w:fill="C4BC96"/>
          </w:tcPr>
          <w:p w14:paraId="471CA62A" w14:textId="77777777" w:rsidR="009764A8" w:rsidRPr="009764A8" w:rsidRDefault="009764A8" w:rsidP="009764A8">
            <w:pPr>
              <w:jc w:val="center"/>
              <w:rPr>
                <w:rFonts w:cstheme="minorHAnsi"/>
                <w:sz w:val="28"/>
                <w:szCs w:val="28"/>
              </w:rPr>
            </w:pPr>
            <w:r w:rsidRPr="009764A8">
              <w:rPr>
                <w:rFonts w:cstheme="minorHAnsi"/>
                <w:sz w:val="28"/>
                <w:szCs w:val="28"/>
              </w:rPr>
              <w:t xml:space="preserve">12.30-1.15 </w:t>
            </w:r>
          </w:p>
        </w:tc>
        <w:tc>
          <w:tcPr>
            <w:tcW w:w="1120" w:type="dxa"/>
            <w:shd w:val="clear" w:color="000000" w:fill="C4BC96"/>
          </w:tcPr>
          <w:p w14:paraId="311F787E" w14:textId="77777777" w:rsidR="009764A8" w:rsidRPr="009764A8" w:rsidRDefault="009764A8" w:rsidP="009764A8">
            <w:pPr>
              <w:jc w:val="center"/>
              <w:rPr>
                <w:rFonts w:cstheme="minorHAnsi"/>
                <w:sz w:val="28"/>
                <w:szCs w:val="28"/>
              </w:rPr>
            </w:pPr>
            <w:r w:rsidRPr="009764A8">
              <w:rPr>
                <w:rFonts w:cstheme="minorHAnsi"/>
                <w:sz w:val="28"/>
                <w:szCs w:val="28"/>
              </w:rPr>
              <w:t>12.45- 1.30</w:t>
            </w:r>
          </w:p>
        </w:tc>
        <w:tc>
          <w:tcPr>
            <w:tcW w:w="1153" w:type="dxa"/>
            <w:shd w:val="clear" w:color="000000" w:fill="C4BC96"/>
          </w:tcPr>
          <w:p w14:paraId="1F5E4E72" w14:textId="77777777" w:rsidR="009764A8" w:rsidRPr="009764A8" w:rsidRDefault="009764A8" w:rsidP="009764A8">
            <w:pPr>
              <w:jc w:val="center"/>
              <w:rPr>
                <w:rFonts w:cstheme="minorHAnsi"/>
                <w:sz w:val="28"/>
                <w:szCs w:val="28"/>
              </w:rPr>
            </w:pPr>
            <w:r w:rsidRPr="009764A8">
              <w:rPr>
                <w:rFonts w:cstheme="minorHAnsi"/>
                <w:sz w:val="28"/>
                <w:szCs w:val="28"/>
              </w:rPr>
              <w:t>1.00- 1.45</w:t>
            </w:r>
          </w:p>
        </w:tc>
      </w:tr>
      <w:tr w:rsidR="009764A8" w:rsidRPr="009764A8" w14:paraId="500415B7" w14:textId="77777777" w:rsidTr="009764A8">
        <w:tc>
          <w:tcPr>
            <w:tcW w:w="1314" w:type="dxa"/>
            <w:shd w:val="clear" w:color="000000" w:fill="D9D9D9"/>
          </w:tcPr>
          <w:p w14:paraId="0AAD0389" w14:textId="77777777" w:rsidR="009764A8" w:rsidRPr="009764A8" w:rsidRDefault="009764A8" w:rsidP="009764A8">
            <w:pPr>
              <w:jc w:val="center"/>
              <w:rPr>
                <w:rFonts w:cstheme="minorHAnsi"/>
                <w:sz w:val="28"/>
                <w:szCs w:val="28"/>
              </w:rPr>
            </w:pPr>
            <w:r w:rsidRPr="009764A8">
              <w:rPr>
                <w:rFonts w:cstheme="minorHAnsi"/>
                <w:sz w:val="28"/>
                <w:szCs w:val="28"/>
              </w:rPr>
              <w:t xml:space="preserve">Break </w:t>
            </w:r>
          </w:p>
        </w:tc>
        <w:tc>
          <w:tcPr>
            <w:tcW w:w="1129" w:type="dxa"/>
            <w:shd w:val="clear" w:color="000000" w:fill="D9D9D9"/>
          </w:tcPr>
          <w:p w14:paraId="2A6D52EC" w14:textId="77777777" w:rsidR="009764A8" w:rsidRPr="009764A8" w:rsidRDefault="009764A8" w:rsidP="009764A8">
            <w:pPr>
              <w:jc w:val="center"/>
              <w:rPr>
                <w:rFonts w:cstheme="minorHAnsi"/>
                <w:sz w:val="28"/>
                <w:szCs w:val="28"/>
              </w:rPr>
            </w:pPr>
          </w:p>
        </w:tc>
        <w:tc>
          <w:tcPr>
            <w:tcW w:w="1081" w:type="dxa"/>
            <w:shd w:val="clear" w:color="000000" w:fill="D9D9D9"/>
          </w:tcPr>
          <w:p w14:paraId="3F12EB65" w14:textId="77777777" w:rsidR="009764A8" w:rsidRPr="009764A8" w:rsidRDefault="009764A8" w:rsidP="009764A8">
            <w:pPr>
              <w:jc w:val="center"/>
              <w:rPr>
                <w:rFonts w:cstheme="minorHAnsi"/>
                <w:sz w:val="28"/>
                <w:szCs w:val="28"/>
              </w:rPr>
            </w:pPr>
            <w:r w:rsidRPr="009764A8">
              <w:rPr>
                <w:rFonts w:cstheme="minorHAnsi"/>
                <w:sz w:val="28"/>
                <w:szCs w:val="28"/>
              </w:rPr>
              <w:t>1.45-2.00</w:t>
            </w:r>
          </w:p>
        </w:tc>
        <w:tc>
          <w:tcPr>
            <w:tcW w:w="1159" w:type="dxa"/>
            <w:shd w:val="clear" w:color="000000" w:fill="D9D9D9"/>
          </w:tcPr>
          <w:p w14:paraId="53DD5C5B" w14:textId="77777777" w:rsidR="009764A8" w:rsidRPr="009764A8" w:rsidRDefault="009764A8" w:rsidP="009764A8">
            <w:pPr>
              <w:jc w:val="center"/>
              <w:rPr>
                <w:rFonts w:cstheme="minorHAnsi"/>
                <w:sz w:val="28"/>
                <w:szCs w:val="28"/>
              </w:rPr>
            </w:pPr>
            <w:r w:rsidRPr="009764A8">
              <w:rPr>
                <w:rFonts w:cstheme="minorHAnsi"/>
                <w:sz w:val="28"/>
                <w:szCs w:val="28"/>
              </w:rPr>
              <w:t>2.00-</w:t>
            </w:r>
          </w:p>
          <w:p w14:paraId="6E2CE0A7" w14:textId="77777777" w:rsidR="009764A8" w:rsidRPr="009764A8" w:rsidRDefault="009764A8" w:rsidP="009764A8">
            <w:pPr>
              <w:jc w:val="center"/>
              <w:rPr>
                <w:rFonts w:cstheme="minorHAnsi"/>
                <w:sz w:val="28"/>
                <w:szCs w:val="28"/>
              </w:rPr>
            </w:pPr>
            <w:r w:rsidRPr="009764A8">
              <w:rPr>
                <w:rFonts w:cstheme="minorHAnsi"/>
                <w:sz w:val="28"/>
                <w:szCs w:val="28"/>
              </w:rPr>
              <w:t>2.15</w:t>
            </w:r>
          </w:p>
        </w:tc>
        <w:tc>
          <w:tcPr>
            <w:tcW w:w="1156" w:type="dxa"/>
            <w:shd w:val="clear" w:color="000000" w:fill="D9D9D9"/>
          </w:tcPr>
          <w:p w14:paraId="4AB35F74" w14:textId="77777777" w:rsidR="009764A8" w:rsidRPr="009764A8" w:rsidRDefault="009764A8" w:rsidP="009764A8">
            <w:pPr>
              <w:jc w:val="center"/>
              <w:rPr>
                <w:rFonts w:cstheme="minorHAnsi"/>
                <w:sz w:val="28"/>
                <w:szCs w:val="28"/>
              </w:rPr>
            </w:pPr>
            <w:r w:rsidRPr="009764A8">
              <w:rPr>
                <w:rFonts w:cstheme="minorHAnsi"/>
                <w:sz w:val="28"/>
                <w:szCs w:val="28"/>
              </w:rPr>
              <w:t>1.50-</w:t>
            </w:r>
          </w:p>
          <w:p w14:paraId="5E61B77C" w14:textId="77777777" w:rsidR="009764A8" w:rsidRPr="009764A8" w:rsidRDefault="009764A8" w:rsidP="009764A8">
            <w:pPr>
              <w:jc w:val="center"/>
              <w:rPr>
                <w:rFonts w:cstheme="minorHAnsi"/>
                <w:sz w:val="28"/>
                <w:szCs w:val="28"/>
              </w:rPr>
            </w:pPr>
            <w:r w:rsidRPr="009764A8">
              <w:rPr>
                <w:rFonts w:cstheme="minorHAnsi"/>
                <w:sz w:val="28"/>
                <w:szCs w:val="28"/>
              </w:rPr>
              <w:t>2.05</w:t>
            </w:r>
          </w:p>
        </w:tc>
        <w:tc>
          <w:tcPr>
            <w:tcW w:w="1130" w:type="dxa"/>
            <w:shd w:val="clear" w:color="000000" w:fill="D9D9D9"/>
          </w:tcPr>
          <w:p w14:paraId="65C901C9" w14:textId="77777777" w:rsidR="009764A8" w:rsidRPr="009764A8" w:rsidRDefault="009764A8" w:rsidP="009764A8">
            <w:pPr>
              <w:jc w:val="center"/>
              <w:rPr>
                <w:rFonts w:cstheme="minorHAnsi"/>
                <w:sz w:val="28"/>
                <w:szCs w:val="28"/>
              </w:rPr>
            </w:pPr>
            <w:r w:rsidRPr="009764A8">
              <w:rPr>
                <w:rFonts w:cstheme="minorHAnsi"/>
                <w:sz w:val="28"/>
                <w:szCs w:val="28"/>
              </w:rPr>
              <w:t>2.05-2.20</w:t>
            </w:r>
          </w:p>
        </w:tc>
        <w:tc>
          <w:tcPr>
            <w:tcW w:w="1120" w:type="dxa"/>
            <w:shd w:val="clear" w:color="000000" w:fill="D9D9D9"/>
          </w:tcPr>
          <w:p w14:paraId="6B5671E1" w14:textId="77777777" w:rsidR="009764A8" w:rsidRPr="009764A8" w:rsidRDefault="009764A8" w:rsidP="009764A8">
            <w:pPr>
              <w:jc w:val="center"/>
              <w:rPr>
                <w:rFonts w:cstheme="minorHAnsi"/>
                <w:sz w:val="28"/>
                <w:szCs w:val="28"/>
              </w:rPr>
            </w:pPr>
            <w:r w:rsidRPr="009764A8">
              <w:rPr>
                <w:rFonts w:cstheme="minorHAnsi"/>
                <w:sz w:val="28"/>
                <w:szCs w:val="28"/>
              </w:rPr>
              <w:t>2.20-2.35</w:t>
            </w:r>
          </w:p>
        </w:tc>
        <w:tc>
          <w:tcPr>
            <w:tcW w:w="1153" w:type="dxa"/>
            <w:shd w:val="clear" w:color="000000" w:fill="D9D9D9"/>
          </w:tcPr>
          <w:p w14:paraId="6E5BBA39" w14:textId="77777777" w:rsidR="009764A8" w:rsidRPr="009764A8" w:rsidRDefault="009764A8" w:rsidP="009764A8">
            <w:pPr>
              <w:jc w:val="center"/>
              <w:rPr>
                <w:rFonts w:cstheme="minorHAnsi"/>
                <w:sz w:val="28"/>
                <w:szCs w:val="28"/>
              </w:rPr>
            </w:pPr>
            <w:r w:rsidRPr="009764A8">
              <w:rPr>
                <w:rFonts w:cstheme="minorHAnsi"/>
                <w:sz w:val="28"/>
                <w:szCs w:val="28"/>
              </w:rPr>
              <w:t>2.35- 2.50</w:t>
            </w:r>
          </w:p>
        </w:tc>
      </w:tr>
      <w:tr w:rsidR="009764A8" w:rsidRPr="009764A8" w14:paraId="3ACB7D72" w14:textId="77777777" w:rsidTr="009764A8">
        <w:tc>
          <w:tcPr>
            <w:tcW w:w="1314" w:type="dxa"/>
            <w:shd w:val="clear" w:color="000000" w:fill="E5B8B7"/>
          </w:tcPr>
          <w:p w14:paraId="47C1F4CE" w14:textId="1CB5E532" w:rsidR="009764A8" w:rsidRPr="009764A8" w:rsidRDefault="009764A8" w:rsidP="009764A8">
            <w:pPr>
              <w:jc w:val="center"/>
              <w:rPr>
                <w:rFonts w:cstheme="minorHAnsi"/>
                <w:sz w:val="28"/>
                <w:szCs w:val="28"/>
              </w:rPr>
            </w:pPr>
            <w:r>
              <w:rPr>
                <w:rFonts w:cstheme="minorHAnsi"/>
                <w:sz w:val="28"/>
                <w:szCs w:val="28"/>
              </w:rPr>
              <w:t>End of day</w:t>
            </w:r>
          </w:p>
        </w:tc>
        <w:tc>
          <w:tcPr>
            <w:tcW w:w="1129" w:type="dxa"/>
            <w:shd w:val="clear" w:color="000000" w:fill="E5B8B7"/>
          </w:tcPr>
          <w:p w14:paraId="76D96F2E" w14:textId="0926674A" w:rsidR="009764A8" w:rsidRPr="009764A8" w:rsidRDefault="009764A8" w:rsidP="009764A8">
            <w:pPr>
              <w:jc w:val="center"/>
              <w:rPr>
                <w:rFonts w:cstheme="minorHAnsi"/>
                <w:sz w:val="28"/>
                <w:szCs w:val="28"/>
              </w:rPr>
            </w:pPr>
            <w:r>
              <w:rPr>
                <w:rFonts w:cstheme="minorHAnsi"/>
                <w:sz w:val="28"/>
                <w:szCs w:val="28"/>
              </w:rPr>
              <w:t>3.15</w:t>
            </w:r>
          </w:p>
        </w:tc>
        <w:tc>
          <w:tcPr>
            <w:tcW w:w="1081" w:type="dxa"/>
            <w:shd w:val="clear" w:color="000000" w:fill="E5B8B7"/>
          </w:tcPr>
          <w:p w14:paraId="0E8B2A94" w14:textId="2155373C" w:rsidR="009764A8" w:rsidRPr="009764A8" w:rsidRDefault="009764A8" w:rsidP="009764A8">
            <w:pPr>
              <w:jc w:val="center"/>
              <w:rPr>
                <w:rFonts w:cstheme="minorHAnsi"/>
                <w:sz w:val="28"/>
                <w:szCs w:val="28"/>
              </w:rPr>
            </w:pPr>
            <w:r w:rsidRPr="009764A8">
              <w:rPr>
                <w:rFonts w:cstheme="minorHAnsi"/>
                <w:sz w:val="28"/>
                <w:szCs w:val="28"/>
              </w:rPr>
              <w:t>3.15</w:t>
            </w:r>
          </w:p>
        </w:tc>
        <w:tc>
          <w:tcPr>
            <w:tcW w:w="1159" w:type="dxa"/>
            <w:shd w:val="clear" w:color="000000" w:fill="E5B8B7"/>
          </w:tcPr>
          <w:p w14:paraId="0BED34C7" w14:textId="5D34B8DC" w:rsidR="009764A8" w:rsidRPr="009764A8" w:rsidRDefault="009764A8" w:rsidP="009764A8">
            <w:pPr>
              <w:jc w:val="center"/>
              <w:rPr>
                <w:rFonts w:cstheme="minorHAnsi"/>
                <w:sz w:val="28"/>
                <w:szCs w:val="28"/>
              </w:rPr>
            </w:pPr>
            <w:r w:rsidRPr="009764A8">
              <w:rPr>
                <w:rFonts w:cstheme="minorHAnsi"/>
                <w:sz w:val="28"/>
                <w:szCs w:val="28"/>
              </w:rPr>
              <w:t>3.15</w:t>
            </w:r>
          </w:p>
        </w:tc>
        <w:tc>
          <w:tcPr>
            <w:tcW w:w="1156" w:type="dxa"/>
            <w:shd w:val="clear" w:color="000000" w:fill="E5B8B7"/>
          </w:tcPr>
          <w:p w14:paraId="260E74EF" w14:textId="3E91EB08" w:rsidR="009764A8" w:rsidRPr="009764A8" w:rsidRDefault="009764A8" w:rsidP="009764A8">
            <w:pPr>
              <w:jc w:val="center"/>
              <w:rPr>
                <w:rFonts w:cstheme="minorHAnsi"/>
                <w:sz w:val="28"/>
                <w:szCs w:val="28"/>
              </w:rPr>
            </w:pPr>
            <w:r w:rsidRPr="009764A8">
              <w:rPr>
                <w:rFonts w:cstheme="minorHAnsi"/>
                <w:sz w:val="28"/>
                <w:szCs w:val="28"/>
              </w:rPr>
              <w:t>3.00</w:t>
            </w:r>
          </w:p>
        </w:tc>
        <w:tc>
          <w:tcPr>
            <w:tcW w:w="1130" w:type="dxa"/>
            <w:shd w:val="clear" w:color="000000" w:fill="E5B8B7"/>
          </w:tcPr>
          <w:p w14:paraId="13A8C8F9" w14:textId="7EF273D6" w:rsidR="009764A8" w:rsidRPr="009764A8" w:rsidRDefault="009764A8" w:rsidP="009764A8">
            <w:pPr>
              <w:jc w:val="center"/>
              <w:rPr>
                <w:rFonts w:cstheme="minorHAnsi"/>
                <w:sz w:val="28"/>
                <w:szCs w:val="28"/>
              </w:rPr>
            </w:pPr>
            <w:r w:rsidRPr="009764A8">
              <w:rPr>
                <w:rFonts w:cstheme="minorHAnsi"/>
                <w:sz w:val="28"/>
                <w:szCs w:val="28"/>
              </w:rPr>
              <w:t>3.10</w:t>
            </w:r>
          </w:p>
        </w:tc>
        <w:tc>
          <w:tcPr>
            <w:tcW w:w="1120" w:type="dxa"/>
            <w:shd w:val="clear" w:color="000000" w:fill="E5B8B7"/>
          </w:tcPr>
          <w:p w14:paraId="4D32AB42" w14:textId="3652C218" w:rsidR="009764A8" w:rsidRPr="009764A8" w:rsidRDefault="009764A8" w:rsidP="009764A8">
            <w:pPr>
              <w:jc w:val="center"/>
              <w:rPr>
                <w:rFonts w:cstheme="minorHAnsi"/>
                <w:sz w:val="28"/>
                <w:szCs w:val="28"/>
              </w:rPr>
            </w:pPr>
            <w:r w:rsidRPr="009764A8">
              <w:rPr>
                <w:rFonts w:cstheme="minorHAnsi"/>
                <w:sz w:val="28"/>
                <w:szCs w:val="28"/>
              </w:rPr>
              <w:t>3.20</w:t>
            </w:r>
          </w:p>
        </w:tc>
        <w:tc>
          <w:tcPr>
            <w:tcW w:w="1153" w:type="dxa"/>
            <w:shd w:val="clear" w:color="000000" w:fill="E5B8B7"/>
          </w:tcPr>
          <w:p w14:paraId="6D644582" w14:textId="77777777" w:rsidR="009764A8" w:rsidRPr="009764A8" w:rsidRDefault="009764A8" w:rsidP="009764A8">
            <w:pPr>
              <w:jc w:val="center"/>
              <w:rPr>
                <w:rFonts w:cstheme="minorHAnsi"/>
                <w:sz w:val="28"/>
                <w:szCs w:val="28"/>
              </w:rPr>
            </w:pPr>
            <w:r w:rsidRPr="009764A8">
              <w:rPr>
                <w:rFonts w:cstheme="minorHAnsi"/>
                <w:sz w:val="28"/>
                <w:szCs w:val="28"/>
              </w:rPr>
              <w:t>3.30</w:t>
            </w:r>
          </w:p>
        </w:tc>
      </w:tr>
    </w:tbl>
    <w:p w14:paraId="3EE28B01" w14:textId="5A91C57D" w:rsidR="00D141B7" w:rsidRPr="00D141B7" w:rsidRDefault="00D141B7" w:rsidP="00D141B7">
      <w:pPr>
        <w:spacing w:after="0" w:line="240" w:lineRule="auto"/>
        <w:rPr>
          <w:rFonts w:ascii="Calibri" w:eastAsia="Calibri" w:hAnsi="Calibri" w:cs="Calibri"/>
          <w:sz w:val="28"/>
          <w:szCs w:val="28"/>
          <w:lang w:eastAsia="en-GB"/>
        </w:rPr>
      </w:pPr>
    </w:p>
    <w:p w14:paraId="06CF28AD" w14:textId="1E53D1B6" w:rsidR="00B63CB1" w:rsidRPr="00B63CB1" w:rsidRDefault="00B63CB1" w:rsidP="00B63CB1">
      <w:pPr>
        <w:pStyle w:val="ListParagraph"/>
        <w:rPr>
          <w:rFonts w:cstheme="minorHAnsi"/>
          <w:b/>
          <w:color w:val="A12F3A"/>
          <w:sz w:val="52"/>
          <w:szCs w:val="52"/>
          <w:u w:val="single"/>
        </w:rPr>
      </w:pPr>
    </w:p>
    <w:p w14:paraId="5458210E" w14:textId="77777777" w:rsidR="00B63CB1" w:rsidRPr="00D141B7" w:rsidRDefault="00B63CB1" w:rsidP="00D141B7">
      <w:pPr>
        <w:jc w:val="center"/>
        <w:rPr>
          <w:rFonts w:cstheme="minorHAnsi"/>
          <w:b/>
          <w:color w:val="A12F3A"/>
          <w:sz w:val="52"/>
          <w:szCs w:val="52"/>
          <w:u w:val="single"/>
        </w:rPr>
      </w:pPr>
      <w:r w:rsidRPr="00D141B7">
        <w:rPr>
          <w:rFonts w:cstheme="minorHAnsi"/>
          <w:b/>
          <w:color w:val="A12F3A"/>
          <w:sz w:val="52"/>
          <w:szCs w:val="52"/>
          <w:u w:val="single"/>
        </w:rPr>
        <w:t>Toileting and handwashing arrangements</w:t>
      </w:r>
    </w:p>
    <w:p w14:paraId="712BEEF6" w14:textId="3320BD1C" w:rsidR="00D141B7" w:rsidRPr="00456427" w:rsidRDefault="00D141B7" w:rsidP="00D141B7">
      <w:pPr>
        <w:spacing w:before="300" w:after="300"/>
        <w:rPr>
          <w:rFonts w:ascii="Calibri" w:hAnsi="Calibri" w:cs="Arial"/>
          <w:color w:val="0B0C0C"/>
          <w:sz w:val="28"/>
          <w:szCs w:val="28"/>
        </w:rPr>
      </w:pPr>
      <w:r w:rsidRPr="00456427">
        <w:rPr>
          <w:rFonts w:ascii="Calibri" w:hAnsi="Calibri" w:cs="Arial"/>
          <w:color w:val="0B0C0C"/>
          <w:sz w:val="28"/>
          <w:szCs w:val="28"/>
        </w:rPr>
        <w:t>Children and staff should clean hands more often than usual - wash hands thoroughly for 20 seconds with running water and soap and dry them thoroughly or use alcohol hand rub or sanitiser ensuring that all parts of the hands are covered.</w:t>
      </w:r>
    </w:p>
    <w:p w14:paraId="3D7B4E40" w14:textId="7248E28F" w:rsidR="00D141B7" w:rsidRPr="00456427" w:rsidRDefault="00D141B7" w:rsidP="00D141B7">
      <w:pPr>
        <w:spacing w:before="300" w:after="300"/>
        <w:rPr>
          <w:rFonts w:ascii="Calibri" w:hAnsi="Calibri" w:cs="Arial"/>
          <w:color w:val="0B0C0C"/>
          <w:sz w:val="28"/>
          <w:szCs w:val="28"/>
        </w:rPr>
      </w:pPr>
      <w:r w:rsidRPr="00456427">
        <w:rPr>
          <w:rFonts w:ascii="Calibri" w:hAnsi="Calibri" w:cs="Arial"/>
          <w:color w:val="0B0C0C"/>
          <w:sz w:val="28"/>
          <w:szCs w:val="28"/>
        </w:rPr>
        <w:t>Daily checks will be made to ensure easy access to soap and hot water in all toilet are</w:t>
      </w:r>
      <w:r w:rsidR="00EC5BB4" w:rsidRPr="00456427">
        <w:rPr>
          <w:rFonts w:ascii="Calibri" w:hAnsi="Calibri" w:cs="Arial"/>
          <w:color w:val="0B0C0C"/>
          <w:sz w:val="28"/>
          <w:szCs w:val="28"/>
        </w:rPr>
        <w:t>as and staff rooms. Hand Sanitis</w:t>
      </w:r>
      <w:r w:rsidRPr="00456427">
        <w:rPr>
          <w:rFonts w:ascii="Calibri" w:hAnsi="Calibri" w:cs="Arial"/>
          <w:color w:val="0B0C0C"/>
          <w:sz w:val="28"/>
          <w:szCs w:val="28"/>
        </w:rPr>
        <w:t>er</w:t>
      </w:r>
      <w:r w:rsidR="00EC5BB4" w:rsidRPr="00456427">
        <w:rPr>
          <w:rFonts w:ascii="Calibri" w:hAnsi="Calibri" w:cs="Arial"/>
          <w:color w:val="0B0C0C"/>
          <w:sz w:val="28"/>
          <w:szCs w:val="28"/>
        </w:rPr>
        <w:t xml:space="preserve"> units will be installed throughout the site and at all entrances</w:t>
      </w:r>
      <w:r w:rsidRPr="00456427">
        <w:rPr>
          <w:rFonts w:ascii="Calibri" w:hAnsi="Calibri" w:cs="Arial"/>
          <w:color w:val="0B0C0C"/>
          <w:sz w:val="28"/>
          <w:szCs w:val="28"/>
        </w:rPr>
        <w:t>. All children and staff will wash</w:t>
      </w:r>
      <w:r w:rsidR="00EC5BB4" w:rsidRPr="00456427">
        <w:rPr>
          <w:rFonts w:ascii="Calibri" w:hAnsi="Calibri" w:cs="Arial"/>
          <w:color w:val="0B0C0C"/>
          <w:sz w:val="28"/>
          <w:szCs w:val="28"/>
        </w:rPr>
        <w:t xml:space="preserve"> their hands or use hand sanitis</w:t>
      </w:r>
      <w:r w:rsidRPr="00456427">
        <w:rPr>
          <w:rFonts w:ascii="Calibri" w:hAnsi="Calibri" w:cs="Arial"/>
          <w:color w:val="0B0C0C"/>
          <w:sz w:val="28"/>
          <w:szCs w:val="28"/>
        </w:rPr>
        <w:t>er when they come inside or before re-entering their classroom.</w:t>
      </w:r>
    </w:p>
    <w:p w14:paraId="3E75C2E5" w14:textId="4CFE0311" w:rsidR="00D141B7" w:rsidRPr="00456427" w:rsidRDefault="00D141B7" w:rsidP="00D141B7">
      <w:pPr>
        <w:spacing w:after="75"/>
        <w:rPr>
          <w:rFonts w:ascii="Calibri" w:hAnsi="Calibri" w:cs="Arial"/>
          <w:color w:val="0B0C0C"/>
          <w:sz w:val="28"/>
          <w:szCs w:val="28"/>
        </w:rPr>
      </w:pPr>
      <w:r w:rsidRPr="00456427">
        <w:rPr>
          <w:rFonts w:ascii="Calibri" w:hAnsi="Calibri" w:cs="Arial"/>
          <w:color w:val="0B0C0C"/>
          <w:sz w:val="28"/>
          <w:szCs w:val="28"/>
        </w:rPr>
        <w:t>Displays and daily discussions will ensure good respiratory hygiene by promoting the ‘catch it, bin it, kill it’ approach.  To promote this, posters are displayed in each classroom and around the school site.</w:t>
      </w:r>
    </w:p>
    <w:p w14:paraId="4239A707" w14:textId="77777777" w:rsidR="00D141B7" w:rsidRDefault="00D141B7" w:rsidP="00D141B7">
      <w:pPr>
        <w:jc w:val="center"/>
        <w:rPr>
          <w:rFonts w:cstheme="minorHAnsi"/>
          <w:b/>
          <w:color w:val="A12F3A"/>
          <w:sz w:val="52"/>
          <w:szCs w:val="52"/>
          <w:u w:val="single"/>
        </w:rPr>
      </w:pPr>
    </w:p>
    <w:p w14:paraId="65328199" w14:textId="77777777" w:rsidR="00456427" w:rsidRDefault="00456427" w:rsidP="00D56050">
      <w:pPr>
        <w:jc w:val="center"/>
        <w:rPr>
          <w:rFonts w:cstheme="minorHAnsi"/>
          <w:b/>
          <w:color w:val="A12F3A"/>
          <w:sz w:val="52"/>
          <w:szCs w:val="52"/>
          <w:u w:val="single"/>
        </w:rPr>
      </w:pPr>
    </w:p>
    <w:p w14:paraId="287C15F7" w14:textId="3CA6C724" w:rsidR="00EC5BB4" w:rsidRDefault="00EC5BB4" w:rsidP="00D56050">
      <w:pPr>
        <w:jc w:val="center"/>
        <w:rPr>
          <w:rFonts w:cstheme="minorHAnsi"/>
          <w:b/>
          <w:color w:val="A12F3A"/>
          <w:sz w:val="52"/>
          <w:szCs w:val="52"/>
          <w:u w:val="single"/>
        </w:rPr>
      </w:pPr>
      <w:r>
        <w:rPr>
          <w:rFonts w:cstheme="minorHAnsi"/>
          <w:b/>
          <w:color w:val="A12F3A"/>
          <w:sz w:val="52"/>
          <w:szCs w:val="52"/>
          <w:u w:val="single"/>
        </w:rPr>
        <w:lastRenderedPageBreak/>
        <w:t>Out of Hours Provision</w:t>
      </w:r>
    </w:p>
    <w:p w14:paraId="6EF1922C" w14:textId="77777777" w:rsidR="00BD5377" w:rsidRPr="00456427" w:rsidRDefault="00EC5BB4" w:rsidP="00EC5BB4">
      <w:pPr>
        <w:rPr>
          <w:rFonts w:cstheme="minorHAnsi"/>
          <w:sz w:val="28"/>
          <w:szCs w:val="28"/>
        </w:rPr>
      </w:pPr>
      <w:r w:rsidRPr="00456427">
        <w:rPr>
          <w:rFonts w:cstheme="minorHAnsi"/>
          <w:sz w:val="28"/>
          <w:szCs w:val="28"/>
        </w:rPr>
        <w:t xml:space="preserve">While we have been operating with 14 bubbles we have been unable to offer OOH provision. As we move to year group bubbles we are in a position to reopen our OOH provision with some adaptations. </w:t>
      </w:r>
      <w:r w:rsidR="00BD5377" w:rsidRPr="00456427">
        <w:rPr>
          <w:rFonts w:cstheme="minorHAnsi"/>
          <w:sz w:val="28"/>
          <w:szCs w:val="28"/>
        </w:rPr>
        <w:t xml:space="preserve">This has been a logistically challenging to </w:t>
      </w:r>
      <w:r w:rsidRPr="00456427">
        <w:rPr>
          <w:rFonts w:cstheme="minorHAnsi"/>
          <w:sz w:val="28"/>
          <w:szCs w:val="28"/>
        </w:rPr>
        <w:t xml:space="preserve">make </w:t>
      </w:r>
      <w:r w:rsidR="00BD5377" w:rsidRPr="00456427">
        <w:rPr>
          <w:rFonts w:cstheme="minorHAnsi"/>
          <w:sz w:val="28"/>
          <w:szCs w:val="28"/>
        </w:rPr>
        <w:t>this</w:t>
      </w:r>
      <w:r w:rsidRPr="00456427">
        <w:rPr>
          <w:rFonts w:cstheme="minorHAnsi"/>
          <w:sz w:val="28"/>
          <w:szCs w:val="28"/>
        </w:rPr>
        <w:t xml:space="preserve"> provision work alongside </w:t>
      </w:r>
      <w:r w:rsidR="00BD5377" w:rsidRPr="00456427">
        <w:rPr>
          <w:rFonts w:cstheme="minorHAnsi"/>
          <w:sz w:val="28"/>
          <w:szCs w:val="28"/>
        </w:rPr>
        <w:t>our</w:t>
      </w:r>
      <w:r w:rsidRPr="00456427">
        <w:rPr>
          <w:rFonts w:cstheme="minorHAnsi"/>
          <w:sz w:val="28"/>
          <w:szCs w:val="28"/>
        </w:rPr>
        <w:t xml:space="preserve"> wider protective measures, including keeping children within their year groups or bubbles where possible.</w:t>
      </w:r>
    </w:p>
    <w:p w14:paraId="1931B9BE" w14:textId="77777777" w:rsidR="00BD5377" w:rsidRPr="00456427" w:rsidRDefault="00BD5377" w:rsidP="00EC5BB4">
      <w:pPr>
        <w:rPr>
          <w:rFonts w:cstheme="minorHAnsi"/>
          <w:sz w:val="28"/>
          <w:szCs w:val="28"/>
        </w:rPr>
      </w:pPr>
      <w:r w:rsidRPr="00456427">
        <w:rPr>
          <w:rFonts w:cstheme="minorHAnsi"/>
          <w:sz w:val="28"/>
          <w:szCs w:val="28"/>
        </w:rPr>
        <w:t>As a result we will be operating 3 OOH bases:</w:t>
      </w:r>
    </w:p>
    <w:tbl>
      <w:tblPr>
        <w:tblStyle w:val="TableGrid"/>
        <w:tblW w:w="0" w:type="auto"/>
        <w:tblLook w:val="04A0" w:firstRow="1" w:lastRow="0" w:firstColumn="1" w:lastColumn="0" w:noHBand="0" w:noVBand="1"/>
      </w:tblPr>
      <w:tblGrid>
        <w:gridCol w:w="3080"/>
        <w:gridCol w:w="3081"/>
        <w:gridCol w:w="3081"/>
      </w:tblGrid>
      <w:tr w:rsidR="00BD5377" w14:paraId="68E21EC0" w14:textId="77777777" w:rsidTr="00BD5377">
        <w:tc>
          <w:tcPr>
            <w:tcW w:w="3080" w:type="dxa"/>
          </w:tcPr>
          <w:p w14:paraId="692CB479" w14:textId="657BF05A" w:rsidR="00BD5377" w:rsidRPr="00BD5377" w:rsidRDefault="00BD5377" w:rsidP="00BD5377">
            <w:pPr>
              <w:jc w:val="center"/>
              <w:rPr>
                <w:rFonts w:cstheme="minorHAnsi"/>
                <w:b/>
              </w:rPr>
            </w:pPr>
            <w:r w:rsidRPr="00BD5377">
              <w:rPr>
                <w:rFonts w:cstheme="minorHAnsi"/>
                <w:b/>
              </w:rPr>
              <w:t>Year group</w:t>
            </w:r>
          </w:p>
        </w:tc>
        <w:tc>
          <w:tcPr>
            <w:tcW w:w="3081" w:type="dxa"/>
          </w:tcPr>
          <w:p w14:paraId="7314870E" w14:textId="2E92738C" w:rsidR="00BD5377" w:rsidRPr="00BD5377" w:rsidRDefault="00BD5377" w:rsidP="00BD5377">
            <w:pPr>
              <w:jc w:val="center"/>
              <w:rPr>
                <w:rFonts w:cstheme="minorHAnsi"/>
                <w:b/>
              </w:rPr>
            </w:pPr>
            <w:r w:rsidRPr="00BD5377">
              <w:rPr>
                <w:rFonts w:cstheme="minorHAnsi"/>
                <w:b/>
              </w:rPr>
              <w:t>Where</w:t>
            </w:r>
          </w:p>
        </w:tc>
        <w:tc>
          <w:tcPr>
            <w:tcW w:w="3081" w:type="dxa"/>
          </w:tcPr>
          <w:p w14:paraId="758E2303" w14:textId="2736A1EF" w:rsidR="00BD5377" w:rsidRPr="00BD5377" w:rsidRDefault="00BD5377" w:rsidP="00BD5377">
            <w:pPr>
              <w:jc w:val="center"/>
              <w:rPr>
                <w:rFonts w:cstheme="minorHAnsi"/>
                <w:b/>
              </w:rPr>
            </w:pPr>
            <w:r w:rsidRPr="00BD5377">
              <w:rPr>
                <w:rFonts w:cstheme="minorHAnsi"/>
                <w:b/>
              </w:rPr>
              <w:t>Entrance/exit point</w:t>
            </w:r>
          </w:p>
        </w:tc>
      </w:tr>
      <w:tr w:rsidR="00BD5377" w14:paraId="3D67C44E" w14:textId="77777777" w:rsidTr="00BD5377">
        <w:tc>
          <w:tcPr>
            <w:tcW w:w="3080" w:type="dxa"/>
          </w:tcPr>
          <w:p w14:paraId="45C2A4E9" w14:textId="6D429672" w:rsidR="00BD5377" w:rsidRDefault="00BD5377" w:rsidP="00EC5BB4">
            <w:pPr>
              <w:rPr>
                <w:rFonts w:cstheme="minorHAnsi"/>
              </w:rPr>
            </w:pPr>
            <w:r>
              <w:rPr>
                <w:rFonts w:cstheme="minorHAnsi"/>
              </w:rPr>
              <w:t>Reception</w:t>
            </w:r>
          </w:p>
        </w:tc>
        <w:tc>
          <w:tcPr>
            <w:tcW w:w="3081" w:type="dxa"/>
          </w:tcPr>
          <w:p w14:paraId="573D4D78" w14:textId="0E868190" w:rsidR="00BD5377" w:rsidRDefault="00BD5377" w:rsidP="00EC5BB4">
            <w:pPr>
              <w:rPr>
                <w:rFonts w:cstheme="minorHAnsi"/>
              </w:rPr>
            </w:pPr>
            <w:r>
              <w:rPr>
                <w:rFonts w:cstheme="minorHAnsi"/>
              </w:rPr>
              <w:t>Science room</w:t>
            </w:r>
          </w:p>
        </w:tc>
        <w:tc>
          <w:tcPr>
            <w:tcW w:w="3081" w:type="dxa"/>
          </w:tcPr>
          <w:p w14:paraId="65D1D1BA" w14:textId="3A151553" w:rsidR="00BD5377" w:rsidRDefault="00BD5377" w:rsidP="00EC5BB4">
            <w:pPr>
              <w:rPr>
                <w:rFonts w:cstheme="minorHAnsi"/>
              </w:rPr>
            </w:pPr>
            <w:r>
              <w:rPr>
                <w:rFonts w:cstheme="minorHAnsi"/>
              </w:rPr>
              <w:t>Main entrance, Rudston Road</w:t>
            </w:r>
          </w:p>
        </w:tc>
      </w:tr>
      <w:tr w:rsidR="00BD5377" w14:paraId="243715A7" w14:textId="77777777" w:rsidTr="00BD5377">
        <w:tc>
          <w:tcPr>
            <w:tcW w:w="3080" w:type="dxa"/>
          </w:tcPr>
          <w:p w14:paraId="50E2C837" w14:textId="5AE5373E" w:rsidR="00BD5377" w:rsidRDefault="00BD5377" w:rsidP="00EC5BB4">
            <w:pPr>
              <w:rPr>
                <w:rFonts w:cstheme="minorHAnsi"/>
              </w:rPr>
            </w:pPr>
            <w:r>
              <w:rPr>
                <w:rFonts w:cstheme="minorHAnsi"/>
              </w:rPr>
              <w:t>Year 1 &amp; 2</w:t>
            </w:r>
          </w:p>
        </w:tc>
        <w:tc>
          <w:tcPr>
            <w:tcW w:w="3081" w:type="dxa"/>
          </w:tcPr>
          <w:p w14:paraId="2727C4B1" w14:textId="1411BC67" w:rsidR="00BD5377" w:rsidRDefault="00BD5377" w:rsidP="00EC5BB4">
            <w:pPr>
              <w:rPr>
                <w:rFonts w:cstheme="minorHAnsi"/>
              </w:rPr>
            </w:pPr>
            <w:r>
              <w:rPr>
                <w:rFonts w:cstheme="minorHAnsi"/>
              </w:rPr>
              <w:t>Infant Hall</w:t>
            </w:r>
          </w:p>
        </w:tc>
        <w:tc>
          <w:tcPr>
            <w:tcW w:w="3081" w:type="dxa"/>
          </w:tcPr>
          <w:p w14:paraId="3BB1848E" w14:textId="468E71F4" w:rsidR="00BD5377" w:rsidRDefault="00BD5377" w:rsidP="00EC5BB4">
            <w:pPr>
              <w:rPr>
                <w:rFonts w:cstheme="minorHAnsi"/>
              </w:rPr>
            </w:pPr>
            <w:r>
              <w:rPr>
                <w:rFonts w:cstheme="minorHAnsi"/>
              </w:rPr>
              <w:t>Main entrance, Rudston Road</w:t>
            </w:r>
          </w:p>
        </w:tc>
      </w:tr>
      <w:tr w:rsidR="00BD5377" w14:paraId="0AEE2DCC" w14:textId="77777777" w:rsidTr="00BD5377">
        <w:tc>
          <w:tcPr>
            <w:tcW w:w="3080" w:type="dxa"/>
          </w:tcPr>
          <w:p w14:paraId="704667E1" w14:textId="2ACC0E73" w:rsidR="00BD5377" w:rsidRDefault="00BD5377" w:rsidP="00EC5BB4">
            <w:pPr>
              <w:rPr>
                <w:rFonts w:cstheme="minorHAnsi"/>
              </w:rPr>
            </w:pPr>
            <w:r>
              <w:rPr>
                <w:rFonts w:cstheme="minorHAnsi"/>
              </w:rPr>
              <w:t>Years 3,4,5 &amp;6</w:t>
            </w:r>
          </w:p>
        </w:tc>
        <w:tc>
          <w:tcPr>
            <w:tcW w:w="3081" w:type="dxa"/>
          </w:tcPr>
          <w:p w14:paraId="580C1620" w14:textId="1ED41D0A" w:rsidR="00BD5377" w:rsidRDefault="00BD5377" w:rsidP="00EC5BB4">
            <w:pPr>
              <w:rPr>
                <w:rFonts w:cstheme="minorHAnsi"/>
              </w:rPr>
            </w:pPr>
            <w:r>
              <w:rPr>
                <w:rFonts w:cstheme="minorHAnsi"/>
              </w:rPr>
              <w:t>Canteen</w:t>
            </w:r>
          </w:p>
        </w:tc>
        <w:tc>
          <w:tcPr>
            <w:tcW w:w="3081" w:type="dxa"/>
          </w:tcPr>
          <w:p w14:paraId="62B9BF56" w14:textId="7C7D074E" w:rsidR="00BD5377" w:rsidRDefault="00BD5377" w:rsidP="00EC5BB4">
            <w:pPr>
              <w:rPr>
                <w:rFonts w:cstheme="minorHAnsi"/>
              </w:rPr>
            </w:pPr>
            <w:r>
              <w:rPr>
                <w:rFonts w:cstheme="minorHAnsi"/>
              </w:rPr>
              <w:t>Door at rear of canteen</w:t>
            </w:r>
          </w:p>
        </w:tc>
      </w:tr>
    </w:tbl>
    <w:p w14:paraId="33FC54A5" w14:textId="77777777" w:rsidR="00BD5377" w:rsidRDefault="00BD5377" w:rsidP="00BD5377">
      <w:pPr>
        <w:pStyle w:val="NoSpacing"/>
        <w:rPr>
          <w:lang w:eastAsia="en-GB"/>
        </w:rPr>
      </w:pPr>
      <w:r>
        <w:rPr>
          <w:lang w:eastAsia="en-GB"/>
        </w:rPr>
        <w:t xml:space="preserve"> </w:t>
      </w:r>
    </w:p>
    <w:p w14:paraId="4F69ABFF" w14:textId="77777777" w:rsidR="00BD5377" w:rsidRPr="00456427" w:rsidRDefault="00BD5377" w:rsidP="00BD5377">
      <w:pPr>
        <w:pStyle w:val="NoSpacing"/>
        <w:numPr>
          <w:ilvl w:val="0"/>
          <w:numId w:val="38"/>
        </w:numPr>
        <w:rPr>
          <w:sz w:val="28"/>
          <w:szCs w:val="28"/>
          <w:lang w:eastAsia="en-GB"/>
        </w:rPr>
      </w:pPr>
      <w:r w:rsidRPr="00456427">
        <w:rPr>
          <w:sz w:val="28"/>
          <w:szCs w:val="28"/>
          <w:lang w:eastAsia="en-GB"/>
        </w:rPr>
        <w:t xml:space="preserve">Where multiple year groups share 1 base the area will be separated into zones to ensure we maintain the integrity of the year group bubbles. </w:t>
      </w:r>
    </w:p>
    <w:p w14:paraId="6C672FF0" w14:textId="138CAFC9" w:rsidR="00BD5377" w:rsidRPr="00456427" w:rsidRDefault="00BD5377" w:rsidP="00BD5377">
      <w:pPr>
        <w:pStyle w:val="NoSpacing"/>
        <w:numPr>
          <w:ilvl w:val="0"/>
          <w:numId w:val="38"/>
        </w:numPr>
        <w:rPr>
          <w:sz w:val="28"/>
          <w:szCs w:val="28"/>
          <w:lang w:eastAsia="en-GB"/>
        </w:rPr>
      </w:pPr>
      <w:r w:rsidRPr="00456427">
        <w:rPr>
          <w:sz w:val="28"/>
          <w:szCs w:val="28"/>
          <w:lang w:eastAsia="en-GB"/>
        </w:rPr>
        <w:t>Unfortunately siblings will not be able to access the same base</w:t>
      </w:r>
    </w:p>
    <w:p w14:paraId="174066B2" w14:textId="1325FDEF" w:rsidR="00BD5377" w:rsidRPr="00456427" w:rsidRDefault="00BD5377" w:rsidP="00BD5377">
      <w:pPr>
        <w:pStyle w:val="NoSpacing"/>
        <w:numPr>
          <w:ilvl w:val="0"/>
          <w:numId w:val="38"/>
        </w:numPr>
        <w:rPr>
          <w:sz w:val="28"/>
          <w:szCs w:val="28"/>
          <w:lang w:eastAsia="en-GB"/>
        </w:rPr>
      </w:pPr>
      <w:r w:rsidRPr="00456427">
        <w:rPr>
          <w:sz w:val="28"/>
          <w:szCs w:val="28"/>
          <w:lang w:eastAsia="en-GB"/>
        </w:rPr>
        <w:t>Times of operation will be 7.45- start of school day and end of school day – 6pm, however we would appreciate prompt collection to allow time to clean down bases ready for next day.</w:t>
      </w:r>
    </w:p>
    <w:p w14:paraId="03E325C1" w14:textId="77777777" w:rsidR="00BD5377" w:rsidRDefault="00BD5377" w:rsidP="00BD5377">
      <w:pPr>
        <w:pStyle w:val="NoSpacing"/>
        <w:rPr>
          <w:lang w:eastAsia="en-GB"/>
        </w:rPr>
      </w:pPr>
    </w:p>
    <w:p w14:paraId="3C2C0F8A" w14:textId="77777777" w:rsidR="00BD5377" w:rsidRDefault="00BD5377" w:rsidP="00BD5377">
      <w:pPr>
        <w:pStyle w:val="NoSpacing"/>
        <w:rPr>
          <w:lang w:eastAsia="en-GB"/>
        </w:rPr>
      </w:pPr>
    </w:p>
    <w:p w14:paraId="015D0458" w14:textId="77777777" w:rsidR="00BD5377" w:rsidRDefault="00BD5377" w:rsidP="00BD5377">
      <w:pPr>
        <w:pStyle w:val="NoSpacing"/>
        <w:rPr>
          <w:lang w:eastAsia="en-GB"/>
        </w:rPr>
      </w:pPr>
    </w:p>
    <w:p w14:paraId="3646B9ED" w14:textId="77777777" w:rsidR="00BD5377" w:rsidRPr="00BD5377" w:rsidRDefault="00BD5377" w:rsidP="00BD5377">
      <w:pPr>
        <w:pStyle w:val="NoSpacing"/>
        <w:jc w:val="center"/>
        <w:rPr>
          <w:b/>
          <w:color w:val="C00000"/>
          <w:sz w:val="52"/>
          <w:szCs w:val="52"/>
          <w:u w:val="single"/>
          <w:lang w:eastAsia="en-GB"/>
        </w:rPr>
      </w:pPr>
      <w:r w:rsidRPr="00BD5377">
        <w:rPr>
          <w:b/>
          <w:color w:val="C00000"/>
          <w:sz w:val="52"/>
          <w:szCs w:val="52"/>
          <w:u w:val="single"/>
          <w:lang w:eastAsia="en-GB"/>
        </w:rPr>
        <w:t>School uniform</w:t>
      </w:r>
    </w:p>
    <w:p w14:paraId="45495203" w14:textId="77777777" w:rsidR="00425F5B" w:rsidRDefault="00425F5B" w:rsidP="00BD5377">
      <w:pPr>
        <w:pStyle w:val="NoSpacing"/>
        <w:rPr>
          <w:sz w:val="24"/>
          <w:szCs w:val="24"/>
          <w:lang w:eastAsia="en-GB"/>
        </w:rPr>
      </w:pPr>
    </w:p>
    <w:p w14:paraId="5257945C" w14:textId="485D3489" w:rsidR="00BD5377" w:rsidRPr="00456427" w:rsidRDefault="00BD5377" w:rsidP="00BD5377">
      <w:pPr>
        <w:pStyle w:val="NoSpacing"/>
        <w:rPr>
          <w:sz w:val="28"/>
          <w:szCs w:val="28"/>
          <w:lang w:eastAsia="en-GB"/>
        </w:rPr>
      </w:pPr>
      <w:r w:rsidRPr="00456427">
        <w:rPr>
          <w:sz w:val="28"/>
          <w:szCs w:val="28"/>
          <w:lang w:eastAsia="en-GB"/>
        </w:rPr>
        <w:t>When we return to school in September we will be returning to our usual uniform policies. Uniform can play a valuable role in contributing to the ethos of a school and setting an appropriate tone.</w:t>
      </w:r>
    </w:p>
    <w:p w14:paraId="04E37068" w14:textId="77777777" w:rsidR="00BD5377" w:rsidRPr="00456427" w:rsidRDefault="00BD5377" w:rsidP="00BD5377">
      <w:pPr>
        <w:pStyle w:val="NoSpacing"/>
        <w:rPr>
          <w:sz w:val="28"/>
          <w:szCs w:val="28"/>
          <w:lang w:eastAsia="en-GB"/>
        </w:rPr>
      </w:pPr>
      <w:r w:rsidRPr="00456427">
        <w:rPr>
          <w:sz w:val="28"/>
          <w:szCs w:val="28"/>
          <w:lang w:eastAsia="en-GB"/>
        </w:rPr>
        <w:t>Uniforms do not need to be cleaned any more often than usual, nor do they need to be cleaned using methods which are different from normal.</w:t>
      </w:r>
    </w:p>
    <w:p w14:paraId="63182883" w14:textId="77777777" w:rsidR="00425F5B" w:rsidRDefault="00425F5B" w:rsidP="00BD5377">
      <w:pPr>
        <w:pStyle w:val="NoSpacing"/>
        <w:jc w:val="center"/>
        <w:rPr>
          <w:sz w:val="24"/>
          <w:szCs w:val="24"/>
          <w:lang w:eastAsia="en-GB"/>
        </w:rPr>
      </w:pPr>
    </w:p>
    <w:p w14:paraId="30D70E38" w14:textId="77777777" w:rsidR="00425F5B" w:rsidRDefault="00425F5B" w:rsidP="00BD5377">
      <w:pPr>
        <w:pStyle w:val="NoSpacing"/>
        <w:jc w:val="center"/>
        <w:rPr>
          <w:sz w:val="24"/>
          <w:szCs w:val="24"/>
          <w:lang w:eastAsia="en-GB"/>
        </w:rPr>
      </w:pPr>
    </w:p>
    <w:p w14:paraId="10E35A63" w14:textId="23F833AC" w:rsidR="00EC5BB4" w:rsidRPr="00BD5377" w:rsidRDefault="00EC5BB4" w:rsidP="00BD5377">
      <w:pPr>
        <w:pStyle w:val="NoSpacing"/>
        <w:jc w:val="center"/>
        <w:rPr>
          <w:b/>
          <w:color w:val="C00000"/>
          <w:sz w:val="52"/>
          <w:szCs w:val="52"/>
          <w:u w:val="single"/>
          <w:lang w:eastAsia="en-GB"/>
        </w:rPr>
      </w:pPr>
      <w:r w:rsidRPr="00BD5377">
        <w:rPr>
          <w:b/>
          <w:color w:val="C00000"/>
          <w:sz w:val="52"/>
          <w:szCs w:val="52"/>
          <w:u w:val="single"/>
          <w:lang w:eastAsia="en-GB"/>
        </w:rPr>
        <w:t>Attendance</w:t>
      </w:r>
    </w:p>
    <w:p w14:paraId="7D0F355E" w14:textId="7CA6C6FD" w:rsidR="00EC5BB4" w:rsidRPr="00456427" w:rsidRDefault="00BD5377" w:rsidP="00EC5BB4">
      <w:pPr>
        <w:shd w:val="clear" w:color="auto" w:fill="FFFFFF"/>
        <w:spacing w:before="525" w:after="0" w:line="240" w:lineRule="auto"/>
        <w:textAlignment w:val="baseline"/>
        <w:outlineLvl w:val="3"/>
        <w:rPr>
          <w:rFonts w:eastAsia="Times New Roman" w:cstheme="minorHAnsi"/>
          <w:b/>
          <w:bCs/>
          <w:i/>
          <w:color w:val="0B0C0C"/>
          <w:sz w:val="28"/>
          <w:szCs w:val="28"/>
          <w:lang w:eastAsia="en-GB"/>
        </w:rPr>
      </w:pPr>
      <w:r w:rsidRPr="00456427">
        <w:rPr>
          <w:rFonts w:eastAsia="Times New Roman" w:cstheme="minorHAnsi"/>
          <w:b/>
          <w:bCs/>
          <w:i/>
          <w:color w:val="0B0C0C"/>
          <w:sz w:val="28"/>
          <w:szCs w:val="28"/>
          <w:lang w:eastAsia="en-GB"/>
        </w:rPr>
        <w:t>“</w:t>
      </w:r>
      <w:r w:rsidR="00EC5BB4" w:rsidRPr="00456427">
        <w:rPr>
          <w:rFonts w:eastAsia="Times New Roman" w:cstheme="minorHAnsi"/>
          <w:b/>
          <w:bCs/>
          <w:i/>
          <w:color w:val="0B0C0C"/>
          <w:sz w:val="28"/>
          <w:szCs w:val="28"/>
          <w:lang w:eastAsia="en-GB"/>
        </w:rPr>
        <w:t>Attendance expectations</w:t>
      </w:r>
    </w:p>
    <w:p w14:paraId="4B7F5A33" w14:textId="77777777" w:rsidR="00EC5BB4" w:rsidRPr="00456427" w:rsidRDefault="00EC5BB4" w:rsidP="00EC5BB4">
      <w:pPr>
        <w:shd w:val="clear" w:color="auto" w:fill="FFFFFF"/>
        <w:spacing w:before="75" w:after="300" w:line="240" w:lineRule="auto"/>
        <w:rPr>
          <w:rFonts w:eastAsia="Times New Roman" w:cstheme="minorHAnsi"/>
          <w:i/>
          <w:color w:val="0B0C0C"/>
          <w:sz w:val="28"/>
          <w:szCs w:val="28"/>
          <w:lang w:eastAsia="en-GB"/>
        </w:rPr>
      </w:pPr>
      <w:r w:rsidRPr="00456427">
        <w:rPr>
          <w:rFonts w:eastAsia="Times New Roman" w:cstheme="minorHAnsi"/>
          <w:i/>
          <w:color w:val="0B0C0C"/>
          <w:sz w:val="28"/>
          <w:szCs w:val="28"/>
          <w:lang w:eastAsia="en-GB"/>
        </w:rPr>
        <w:t>In March when the coronavirus (COVID-19) outbreak was increasing, we made clear no parent would be penalised or sanctioned for their child’s non-attendance at school.</w:t>
      </w:r>
    </w:p>
    <w:p w14:paraId="6FB42486" w14:textId="77777777" w:rsidR="00EC5BB4" w:rsidRPr="00456427" w:rsidRDefault="00EC5BB4" w:rsidP="00EC5BB4">
      <w:pPr>
        <w:shd w:val="clear" w:color="auto" w:fill="FFFFFF"/>
        <w:spacing w:before="300" w:after="300" w:line="240" w:lineRule="auto"/>
        <w:rPr>
          <w:rFonts w:eastAsia="Times New Roman" w:cstheme="minorHAnsi"/>
          <w:i/>
          <w:color w:val="0B0C0C"/>
          <w:sz w:val="28"/>
          <w:szCs w:val="28"/>
          <w:lang w:eastAsia="en-GB"/>
        </w:rPr>
      </w:pPr>
      <w:r w:rsidRPr="00456427">
        <w:rPr>
          <w:rFonts w:eastAsia="Times New Roman" w:cstheme="minorHAnsi"/>
          <w:i/>
          <w:color w:val="0B0C0C"/>
          <w:sz w:val="28"/>
          <w:szCs w:val="28"/>
          <w:lang w:eastAsia="en-GB"/>
        </w:rPr>
        <w:lastRenderedPageBreak/>
        <w:t>Now the circumstances have changed and it is vital for all children to return to school to minimise as far as possible the longer-term impact of the pandemic on children’s education, wellbeing and wider development.</w:t>
      </w:r>
    </w:p>
    <w:p w14:paraId="6CEA2C40" w14:textId="77777777" w:rsidR="00EC5BB4" w:rsidRPr="00456427" w:rsidRDefault="00EC5BB4" w:rsidP="00EC5BB4">
      <w:pPr>
        <w:shd w:val="clear" w:color="auto" w:fill="FFFFFF"/>
        <w:spacing w:before="300" w:after="300" w:line="240" w:lineRule="auto"/>
        <w:rPr>
          <w:rFonts w:eastAsia="Times New Roman" w:cstheme="minorHAnsi"/>
          <w:i/>
          <w:color w:val="0B0C0C"/>
          <w:sz w:val="28"/>
          <w:szCs w:val="28"/>
          <w:lang w:eastAsia="en-GB"/>
        </w:rPr>
      </w:pPr>
      <w:r w:rsidRPr="00456427">
        <w:rPr>
          <w:rFonts w:eastAsia="Times New Roman" w:cstheme="minorHAnsi"/>
          <w:i/>
          <w:color w:val="0B0C0C"/>
          <w:sz w:val="28"/>
          <w:szCs w:val="28"/>
          <w:lang w:eastAsia="en-GB"/>
        </w:rPr>
        <w:t>Missing out on more time in the classroom risks pupils falling further behind. Those with higher overall absence tend to achieve less well in both primary and secondary school. School attendance will therefore be mandatory again from the beginning of the autumn term. This means from that point, the usual rules on school attendance will apply, including:</w:t>
      </w:r>
    </w:p>
    <w:p w14:paraId="6EB091F4" w14:textId="77777777" w:rsidR="00EC5BB4" w:rsidRPr="00456427" w:rsidRDefault="00EC5BB4" w:rsidP="00EC5BB4">
      <w:pPr>
        <w:numPr>
          <w:ilvl w:val="0"/>
          <w:numId w:val="37"/>
        </w:numPr>
        <w:shd w:val="clear" w:color="auto" w:fill="FFFFFF"/>
        <w:spacing w:after="75" w:line="240" w:lineRule="auto"/>
        <w:ind w:left="300"/>
        <w:rPr>
          <w:rFonts w:eastAsia="Times New Roman" w:cstheme="minorHAnsi"/>
          <w:i/>
          <w:color w:val="0B0C0C"/>
          <w:sz w:val="28"/>
          <w:szCs w:val="28"/>
          <w:lang w:eastAsia="en-GB"/>
        </w:rPr>
      </w:pPr>
      <w:r w:rsidRPr="00456427">
        <w:rPr>
          <w:rFonts w:eastAsia="Times New Roman" w:cstheme="minorHAnsi"/>
          <w:i/>
          <w:color w:val="0B0C0C"/>
          <w:sz w:val="28"/>
          <w:szCs w:val="28"/>
          <w:lang w:eastAsia="en-GB"/>
        </w:rPr>
        <w:t>parents’ duty to secure that their child attends regularly at school where the child is a registered pupil at school and they are of compulsory school age;</w:t>
      </w:r>
    </w:p>
    <w:p w14:paraId="06DC1D7A" w14:textId="77777777" w:rsidR="00EC5BB4" w:rsidRPr="00456427" w:rsidRDefault="00EC5BB4" w:rsidP="00EC5BB4">
      <w:pPr>
        <w:numPr>
          <w:ilvl w:val="0"/>
          <w:numId w:val="37"/>
        </w:numPr>
        <w:shd w:val="clear" w:color="auto" w:fill="FFFFFF"/>
        <w:spacing w:after="75" w:line="240" w:lineRule="auto"/>
        <w:ind w:left="300"/>
        <w:rPr>
          <w:rFonts w:eastAsia="Times New Roman" w:cstheme="minorHAnsi"/>
          <w:i/>
          <w:color w:val="0B0C0C"/>
          <w:sz w:val="28"/>
          <w:szCs w:val="28"/>
          <w:lang w:eastAsia="en-GB"/>
        </w:rPr>
      </w:pPr>
      <w:r w:rsidRPr="00456427">
        <w:rPr>
          <w:rFonts w:eastAsia="Times New Roman" w:cstheme="minorHAnsi"/>
          <w:i/>
          <w:color w:val="0B0C0C"/>
          <w:sz w:val="28"/>
          <w:szCs w:val="28"/>
          <w:lang w:eastAsia="en-GB"/>
        </w:rPr>
        <w:t>schools’ responsibilities to record attendance and follow up absence</w:t>
      </w:r>
    </w:p>
    <w:p w14:paraId="45639116" w14:textId="18A1B222" w:rsidR="00EC5BB4" w:rsidRPr="00456427" w:rsidRDefault="00EC5BB4" w:rsidP="00EC5BB4">
      <w:pPr>
        <w:numPr>
          <w:ilvl w:val="0"/>
          <w:numId w:val="37"/>
        </w:numPr>
        <w:shd w:val="clear" w:color="auto" w:fill="FFFFFF"/>
        <w:spacing w:after="75" w:line="240" w:lineRule="auto"/>
        <w:ind w:left="300"/>
        <w:rPr>
          <w:rFonts w:eastAsia="Times New Roman" w:cstheme="minorHAnsi"/>
          <w:i/>
          <w:color w:val="0B0C0C"/>
          <w:sz w:val="28"/>
          <w:szCs w:val="28"/>
          <w:lang w:eastAsia="en-GB"/>
        </w:rPr>
      </w:pPr>
      <w:r w:rsidRPr="00456427">
        <w:rPr>
          <w:rFonts w:eastAsia="Times New Roman" w:cstheme="minorHAnsi"/>
          <w:i/>
          <w:color w:val="0B0C0C"/>
          <w:sz w:val="28"/>
          <w:szCs w:val="28"/>
          <w:lang w:eastAsia="en-GB"/>
        </w:rPr>
        <w:t>the availability to issue sanctions, including fixed penalty notices in line with local authorities’ codes of conduct</w:t>
      </w:r>
      <w:r w:rsidR="00BD5377" w:rsidRPr="00456427">
        <w:rPr>
          <w:rFonts w:eastAsia="Times New Roman" w:cstheme="minorHAnsi"/>
          <w:i/>
          <w:color w:val="0B0C0C"/>
          <w:sz w:val="28"/>
          <w:szCs w:val="28"/>
          <w:lang w:eastAsia="en-GB"/>
        </w:rPr>
        <w:t>”</w:t>
      </w:r>
    </w:p>
    <w:p w14:paraId="484BED33" w14:textId="77777777" w:rsidR="00BD5377" w:rsidRPr="00EC5BB4" w:rsidRDefault="00BD5377" w:rsidP="00BD5377">
      <w:pPr>
        <w:shd w:val="clear" w:color="auto" w:fill="FFFFFF"/>
        <w:spacing w:after="75" w:line="240" w:lineRule="auto"/>
        <w:ind w:left="300"/>
        <w:rPr>
          <w:rFonts w:eastAsia="Times New Roman" w:cstheme="minorHAnsi"/>
          <w:i/>
          <w:color w:val="0B0C0C"/>
          <w:sz w:val="24"/>
          <w:szCs w:val="24"/>
          <w:lang w:eastAsia="en-GB"/>
        </w:rPr>
      </w:pPr>
    </w:p>
    <w:p w14:paraId="34982456" w14:textId="36ACB272" w:rsidR="00D56050" w:rsidRDefault="00425F5B" w:rsidP="00D56050">
      <w:pPr>
        <w:jc w:val="center"/>
        <w:rPr>
          <w:rFonts w:cstheme="minorHAnsi"/>
          <w:b/>
          <w:color w:val="A12F3A"/>
          <w:sz w:val="52"/>
          <w:szCs w:val="52"/>
          <w:u w:val="single"/>
        </w:rPr>
      </w:pPr>
      <w:r>
        <w:rPr>
          <w:rFonts w:cstheme="minorHAnsi"/>
          <w:b/>
          <w:color w:val="A12F3A"/>
          <w:sz w:val="52"/>
          <w:szCs w:val="52"/>
          <w:u w:val="single"/>
        </w:rPr>
        <w:t>Prevention</w:t>
      </w:r>
    </w:p>
    <w:p w14:paraId="4BB6CB76" w14:textId="77777777" w:rsidR="00D56050" w:rsidRPr="008E2052" w:rsidRDefault="00D56050" w:rsidP="00D56050">
      <w:pPr>
        <w:rPr>
          <w:rFonts w:cstheme="minorHAnsi"/>
          <w:color w:val="A12F3A"/>
          <w:sz w:val="28"/>
          <w:szCs w:val="28"/>
        </w:rPr>
      </w:pPr>
    </w:p>
    <w:p w14:paraId="39BD8163" w14:textId="7401DA53" w:rsidR="00425F5B" w:rsidRPr="00456427" w:rsidRDefault="00425F5B" w:rsidP="00425F5B">
      <w:pPr>
        <w:shd w:val="clear" w:color="auto" w:fill="FFFFFF"/>
        <w:spacing w:after="0" w:line="240" w:lineRule="auto"/>
        <w:rPr>
          <w:rFonts w:eastAsia="Times New Roman" w:cstheme="minorHAnsi"/>
          <w:color w:val="0B0C0C"/>
          <w:sz w:val="28"/>
          <w:szCs w:val="28"/>
          <w:lang w:eastAsia="en-GB"/>
        </w:rPr>
      </w:pPr>
      <w:r w:rsidRPr="00456427">
        <w:rPr>
          <w:rFonts w:eastAsia="Times New Roman" w:cstheme="minorHAnsi"/>
          <w:b/>
          <w:bCs/>
          <w:color w:val="0B0C0C"/>
          <w:sz w:val="28"/>
          <w:szCs w:val="28"/>
          <w:bdr w:val="none" w:sz="0" w:space="0" w:color="auto" w:frame="1"/>
          <w:lang w:eastAsia="en-GB"/>
        </w:rPr>
        <w:t>We will minimise contact with individuals who are unwell by ensuring that those who have coronavirus (COVID-19) symptoms, or who have someone in their household who does, do not attend school. We ask parents to support us in this matter.</w:t>
      </w:r>
    </w:p>
    <w:p w14:paraId="06219EFD" w14:textId="77777777" w:rsidR="00425F5B" w:rsidRPr="00456427" w:rsidRDefault="00425F5B" w:rsidP="00425F5B">
      <w:pPr>
        <w:shd w:val="clear" w:color="auto" w:fill="FFFFFF"/>
        <w:spacing w:after="0" w:line="240" w:lineRule="auto"/>
        <w:rPr>
          <w:rFonts w:eastAsia="Times New Roman" w:cstheme="minorHAnsi"/>
          <w:color w:val="0B0C0C"/>
          <w:sz w:val="28"/>
          <w:szCs w:val="28"/>
          <w:lang w:eastAsia="en-GB"/>
        </w:rPr>
      </w:pPr>
    </w:p>
    <w:p w14:paraId="361993D9" w14:textId="3C436641" w:rsidR="00425F5B" w:rsidRPr="00456427" w:rsidRDefault="00425F5B" w:rsidP="00425F5B">
      <w:pPr>
        <w:shd w:val="clear" w:color="auto" w:fill="FFFFFF"/>
        <w:spacing w:after="0" w:line="240" w:lineRule="auto"/>
        <w:rPr>
          <w:rFonts w:eastAsia="Times New Roman" w:cstheme="minorHAnsi"/>
          <w:i/>
          <w:color w:val="0B0C0C"/>
          <w:sz w:val="28"/>
          <w:szCs w:val="28"/>
          <w:lang w:eastAsia="en-GB"/>
        </w:rPr>
      </w:pPr>
      <w:r w:rsidRPr="00456427">
        <w:rPr>
          <w:rFonts w:eastAsia="Times New Roman" w:cstheme="minorHAnsi"/>
          <w:i/>
          <w:color w:val="0B0C0C"/>
          <w:sz w:val="28"/>
          <w:szCs w:val="28"/>
          <w:lang w:eastAsia="en-GB"/>
        </w:rPr>
        <w:t>“Ensuring that pupils, staff and other adults do not come into the school if they have </w:t>
      </w:r>
      <w:hyperlink r:id="rId9" w:anchor="people-who-develop-symptoms-of-coronavirus" w:history="1">
        <w:r w:rsidRPr="00456427">
          <w:rPr>
            <w:rFonts w:eastAsia="Times New Roman" w:cstheme="minorHAnsi"/>
            <w:i/>
            <w:color w:val="4C2C92"/>
            <w:sz w:val="28"/>
            <w:szCs w:val="28"/>
            <w:u w:val="single"/>
            <w:bdr w:val="none" w:sz="0" w:space="0" w:color="auto" w:frame="1"/>
            <w:lang w:eastAsia="en-GB"/>
          </w:rPr>
          <w:t>coronavirus (COVID-19) symptoms</w:t>
        </w:r>
      </w:hyperlink>
      <w:r w:rsidRPr="00456427">
        <w:rPr>
          <w:rFonts w:eastAsia="Times New Roman" w:cstheme="minorHAnsi"/>
          <w:i/>
          <w:color w:val="0B0C0C"/>
          <w:sz w:val="28"/>
          <w:szCs w:val="28"/>
          <w:lang w:eastAsia="en-GB"/>
        </w:rPr>
        <w:t>, or have tested positive in the last 7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14:paraId="0E49C05B" w14:textId="77777777" w:rsidR="00425F5B" w:rsidRPr="00456427" w:rsidRDefault="00425F5B" w:rsidP="00425F5B">
      <w:pPr>
        <w:shd w:val="clear" w:color="auto" w:fill="FFFFFF"/>
        <w:spacing w:after="0" w:line="240" w:lineRule="auto"/>
        <w:rPr>
          <w:rFonts w:eastAsia="Times New Roman" w:cstheme="minorHAnsi"/>
          <w:i/>
          <w:color w:val="0B0C0C"/>
          <w:sz w:val="28"/>
          <w:szCs w:val="28"/>
          <w:lang w:eastAsia="en-GB"/>
        </w:rPr>
      </w:pPr>
      <w:r w:rsidRPr="00456427">
        <w:rPr>
          <w:rFonts w:eastAsia="Times New Roman" w:cstheme="minorHAnsi"/>
          <w:i/>
          <w:color w:val="0B0C0C"/>
          <w:sz w:val="28"/>
          <w:szCs w:val="28"/>
          <w:lang w:eastAsia="en-GB"/>
        </w:rPr>
        <w:t>If anyone in the school becomes unwell with a new, continuous cough or a high temperature, or has a loss of, or change in, their normal sense of taste or smell (anosmia), they must be sent home and advised to follow ‘</w:t>
      </w:r>
      <w:hyperlink r:id="rId10" w:history="1">
        <w:r w:rsidRPr="00456427">
          <w:rPr>
            <w:rFonts w:eastAsia="Times New Roman" w:cstheme="minorHAnsi"/>
            <w:i/>
            <w:color w:val="4C2C92"/>
            <w:sz w:val="28"/>
            <w:szCs w:val="28"/>
            <w:u w:val="single"/>
            <w:bdr w:val="none" w:sz="0" w:space="0" w:color="auto" w:frame="1"/>
            <w:lang w:eastAsia="en-GB"/>
          </w:rPr>
          <w:t>stay at home: guidance for households with possible or confirmed coronavirus (COVID-19) infection</w:t>
        </w:r>
      </w:hyperlink>
      <w:r w:rsidRPr="00456427">
        <w:rPr>
          <w:rFonts w:eastAsia="Times New Roman" w:cstheme="minorHAnsi"/>
          <w:i/>
          <w:color w:val="0B0C0C"/>
          <w:sz w:val="28"/>
          <w:szCs w:val="28"/>
          <w:lang w:eastAsia="en-GB"/>
        </w:rPr>
        <w:t>’, which sets out that they must self-isolate for at least 7 days and should </w:t>
      </w:r>
      <w:hyperlink r:id="rId11" w:history="1">
        <w:r w:rsidRPr="00456427">
          <w:rPr>
            <w:rFonts w:eastAsia="Times New Roman" w:cstheme="minorHAnsi"/>
            <w:i/>
            <w:color w:val="4C2C92"/>
            <w:sz w:val="28"/>
            <w:szCs w:val="28"/>
            <w:u w:val="single"/>
            <w:bdr w:val="none" w:sz="0" w:space="0" w:color="auto" w:frame="1"/>
            <w:lang w:eastAsia="en-GB"/>
          </w:rPr>
          <w:t>arrange to have a test</w:t>
        </w:r>
      </w:hyperlink>
      <w:r w:rsidRPr="00456427">
        <w:rPr>
          <w:rFonts w:eastAsia="Times New Roman" w:cstheme="minorHAnsi"/>
          <w:i/>
          <w:color w:val="0B0C0C"/>
          <w:sz w:val="28"/>
          <w:szCs w:val="28"/>
          <w:lang w:eastAsia="en-GB"/>
        </w:rPr>
        <w:t> to see if they have coronavirus (COVID-19). Other members of their household (including any siblings) should self-isolate for 14 days from when the symptomatic person first had symptoms.</w:t>
      </w:r>
    </w:p>
    <w:p w14:paraId="3E651257" w14:textId="555ED865" w:rsidR="00425F5B" w:rsidRPr="00456427" w:rsidRDefault="00425F5B" w:rsidP="00425F5B">
      <w:pPr>
        <w:shd w:val="clear" w:color="auto" w:fill="FFFFFF"/>
        <w:spacing w:before="300" w:after="300" w:line="240" w:lineRule="auto"/>
        <w:rPr>
          <w:rFonts w:eastAsia="Times New Roman" w:cstheme="minorHAnsi"/>
          <w:i/>
          <w:color w:val="0B0C0C"/>
          <w:sz w:val="28"/>
          <w:szCs w:val="28"/>
          <w:lang w:eastAsia="en-GB"/>
        </w:rPr>
      </w:pPr>
      <w:r w:rsidRPr="00456427">
        <w:rPr>
          <w:rFonts w:eastAsia="Times New Roman" w:cstheme="minorHAnsi"/>
          <w:i/>
          <w:color w:val="0B0C0C"/>
          <w:sz w:val="28"/>
          <w:szCs w:val="28"/>
          <w:lang w:eastAsia="en-GB"/>
        </w:rPr>
        <w:lastRenderedPageBreak/>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4E951FFB" w14:textId="77777777" w:rsidR="00D56050" w:rsidRPr="008E2052" w:rsidRDefault="00D56050" w:rsidP="00D56050">
      <w:pPr>
        <w:spacing w:after="0" w:line="240" w:lineRule="auto"/>
        <w:ind w:left="720"/>
        <w:contextualSpacing/>
        <w:jc w:val="both"/>
        <w:rPr>
          <w:rFonts w:eastAsia="Calibri" w:cstheme="minorHAnsi"/>
          <w:sz w:val="28"/>
          <w:szCs w:val="28"/>
        </w:rPr>
      </w:pPr>
    </w:p>
    <w:p w14:paraId="2C8E877E" w14:textId="77777777" w:rsidR="00425F5B" w:rsidRPr="00425F5B" w:rsidRDefault="00425F5B" w:rsidP="00487CB3">
      <w:pPr>
        <w:pStyle w:val="ListParagraph"/>
        <w:tabs>
          <w:tab w:val="left" w:pos="1575"/>
        </w:tabs>
        <w:jc w:val="center"/>
        <w:rPr>
          <w:rFonts w:cstheme="minorHAnsi"/>
          <w:color w:val="A12F3A"/>
          <w:sz w:val="24"/>
          <w:szCs w:val="24"/>
        </w:rPr>
      </w:pPr>
    </w:p>
    <w:p w14:paraId="1CE77985" w14:textId="4D316DBF" w:rsidR="001E24B9" w:rsidRDefault="00B63CB1" w:rsidP="00487CB3">
      <w:pPr>
        <w:pStyle w:val="ListParagraph"/>
        <w:tabs>
          <w:tab w:val="left" w:pos="1575"/>
        </w:tabs>
        <w:jc w:val="center"/>
        <w:rPr>
          <w:rFonts w:cstheme="minorHAnsi"/>
          <w:b/>
          <w:color w:val="A12F3A"/>
          <w:sz w:val="52"/>
          <w:szCs w:val="52"/>
          <w:u w:val="single"/>
        </w:rPr>
      </w:pPr>
      <w:r w:rsidRPr="00B63CB1">
        <w:rPr>
          <w:rFonts w:cstheme="minorHAnsi"/>
          <w:b/>
          <w:color w:val="A12F3A"/>
          <w:sz w:val="52"/>
          <w:szCs w:val="52"/>
          <w:u w:val="single"/>
        </w:rPr>
        <w:t xml:space="preserve">FAQ’s </w:t>
      </w:r>
    </w:p>
    <w:p w14:paraId="3238C2CB" w14:textId="33D8C7CA" w:rsidR="00487CB3" w:rsidRPr="00487CB3" w:rsidRDefault="00E70F53" w:rsidP="00487CB3">
      <w:pPr>
        <w:tabs>
          <w:tab w:val="left" w:pos="1575"/>
        </w:tabs>
        <w:rPr>
          <w:rFonts w:cstheme="minorHAnsi"/>
          <w:b/>
          <w:bCs/>
          <w:sz w:val="28"/>
          <w:szCs w:val="28"/>
        </w:rPr>
      </w:pPr>
      <w:r>
        <w:rPr>
          <w:rFonts w:cstheme="minorHAnsi"/>
          <w:b/>
          <w:bCs/>
          <w:sz w:val="28"/>
          <w:szCs w:val="28"/>
        </w:rPr>
        <w:t>1</w:t>
      </w:r>
      <w:r w:rsidR="00487CB3" w:rsidRPr="00487CB3">
        <w:rPr>
          <w:rFonts w:cstheme="minorHAnsi"/>
          <w:b/>
          <w:bCs/>
          <w:sz w:val="28"/>
          <w:szCs w:val="28"/>
        </w:rPr>
        <w:t> What age groups does this cover?</w:t>
      </w:r>
    </w:p>
    <w:p w14:paraId="44AEDC7F" w14:textId="0CBC81AF" w:rsidR="00487CB3" w:rsidRPr="00487CB3" w:rsidRDefault="00487CB3" w:rsidP="00487CB3">
      <w:pPr>
        <w:pStyle w:val="ListParagraph"/>
        <w:tabs>
          <w:tab w:val="left" w:pos="1575"/>
        </w:tabs>
        <w:rPr>
          <w:rFonts w:cstheme="minorHAnsi"/>
          <w:sz w:val="28"/>
          <w:szCs w:val="28"/>
        </w:rPr>
      </w:pPr>
      <w:r>
        <w:rPr>
          <w:rFonts w:cstheme="minorHAnsi"/>
          <w:sz w:val="28"/>
          <w:szCs w:val="28"/>
        </w:rPr>
        <w:t xml:space="preserve">School will be open for children </w:t>
      </w:r>
      <w:r w:rsidR="00425F5B">
        <w:rPr>
          <w:rFonts w:cstheme="minorHAnsi"/>
          <w:sz w:val="28"/>
          <w:szCs w:val="28"/>
        </w:rPr>
        <w:t>in</w:t>
      </w:r>
      <w:r>
        <w:rPr>
          <w:rFonts w:cstheme="minorHAnsi"/>
          <w:sz w:val="28"/>
          <w:szCs w:val="28"/>
        </w:rPr>
        <w:t xml:space="preserve"> all year groups.</w:t>
      </w:r>
    </w:p>
    <w:p w14:paraId="76148CFE" w14:textId="29FB2242" w:rsidR="00487CB3" w:rsidRPr="00487CB3" w:rsidRDefault="00E70F53" w:rsidP="00487CB3">
      <w:pPr>
        <w:tabs>
          <w:tab w:val="left" w:pos="1575"/>
        </w:tabs>
        <w:rPr>
          <w:rFonts w:cstheme="minorHAnsi"/>
          <w:b/>
          <w:bCs/>
          <w:sz w:val="28"/>
          <w:szCs w:val="28"/>
        </w:rPr>
      </w:pPr>
      <w:r>
        <w:rPr>
          <w:rFonts w:cstheme="minorHAnsi"/>
          <w:b/>
          <w:bCs/>
          <w:sz w:val="28"/>
          <w:szCs w:val="28"/>
        </w:rPr>
        <w:t xml:space="preserve">2 </w:t>
      </w:r>
      <w:r w:rsidR="00487CB3" w:rsidRPr="00487CB3">
        <w:rPr>
          <w:rFonts w:cstheme="minorHAnsi"/>
          <w:b/>
          <w:bCs/>
          <w:sz w:val="28"/>
          <w:szCs w:val="28"/>
        </w:rPr>
        <w:t>Will parents be penalised if they do not send their child to school?</w:t>
      </w:r>
    </w:p>
    <w:p w14:paraId="45E87D0B" w14:textId="778C3DFE" w:rsidR="00425F5B" w:rsidRPr="00425F5B" w:rsidRDefault="00425F5B" w:rsidP="00425F5B">
      <w:pPr>
        <w:pStyle w:val="ListParagraph"/>
        <w:tabs>
          <w:tab w:val="left" w:pos="1575"/>
        </w:tabs>
        <w:rPr>
          <w:rFonts w:cstheme="minorHAnsi"/>
          <w:bCs/>
          <w:sz w:val="28"/>
          <w:szCs w:val="28"/>
        </w:rPr>
      </w:pPr>
      <w:r w:rsidRPr="00425F5B">
        <w:rPr>
          <w:rFonts w:cstheme="minorHAnsi"/>
          <w:bCs/>
          <w:sz w:val="28"/>
          <w:szCs w:val="28"/>
        </w:rPr>
        <w:t>From 3</w:t>
      </w:r>
      <w:r w:rsidRPr="00425F5B">
        <w:rPr>
          <w:rFonts w:cstheme="minorHAnsi"/>
          <w:bCs/>
          <w:sz w:val="28"/>
          <w:szCs w:val="28"/>
          <w:vertAlign w:val="superscript"/>
        </w:rPr>
        <w:t>rd</w:t>
      </w:r>
      <w:r w:rsidRPr="00425F5B">
        <w:rPr>
          <w:rFonts w:cstheme="minorHAnsi"/>
          <w:bCs/>
          <w:sz w:val="28"/>
          <w:szCs w:val="28"/>
        </w:rPr>
        <w:t xml:space="preserve"> September, the usual rules on school attendance will apply, including:</w:t>
      </w:r>
    </w:p>
    <w:p w14:paraId="0311E17F" w14:textId="77777777" w:rsidR="00425F5B" w:rsidRPr="00425F5B" w:rsidRDefault="00425F5B" w:rsidP="00425F5B">
      <w:pPr>
        <w:pStyle w:val="ListParagraph"/>
        <w:numPr>
          <w:ilvl w:val="0"/>
          <w:numId w:val="40"/>
        </w:numPr>
        <w:tabs>
          <w:tab w:val="left" w:pos="1575"/>
        </w:tabs>
        <w:rPr>
          <w:rFonts w:cstheme="minorHAnsi"/>
          <w:bCs/>
          <w:sz w:val="28"/>
          <w:szCs w:val="28"/>
        </w:rPr>
      </w:pPr>
      <w:r w:rsidRPr="00425F5B">
        <w:rPr>
          <w:rFonts w:cstheme="minorHAnsi"/>
          <w:bCs/>
          <w:sz w:val="28"/>
          <w:szCs w:val="28"/>
        </w:rPr>
        <w:t>parents’ duty to secure that their child attends regularly at school where the child is a registered pupil at school and they are of compulsory school age;</w:t>
      </w:r>
    </w:p>
    <w:p w14:paraId="60047816" w14:textId="77777777" w:rsidR="00425F5B" w:rsidRPr="00425F5B" w:rsidRDefault="00425F5B" w:rsidP="00425F5B">
      <w:pPr>
        <w:pStyle w:val="ListParagraph"/>
        <w:numPr>
          <w:ilvl w:val="0"/>
          <w:numId w:val="40"/>
        </w:numPr>
        <w:tabs>
          <w:tab w:val="left" w:pos="1575"/>
        </w:tabs>
        <w:rPr>
          <w:rFonts w:cstheme="minorHAnsi"/>
          <w:bCs/>
          <w:sz w:val="28"/>
          <w:szCs w:val="28"/>
        </w:rPr>
      </w:pPr>
      <w:r w:rsidRPr="00425F5B">
        <w:rPr>
          <w:rFonts w:cstheme="minorHAnsi"/>
          <w:bCs/>
          <w:sz w:val="28"/>
          <w:szCs w:val="28"/>
        </w:rPr>
        <w:t>schools’ responsibilities to record attendance and follow up absence</w:t>
      </w:r>
    </w:p>
    <w:p w14:paraId="6EDC76B4" w14:textId="267FD19E" w:rsidR="00E70F53" w:rsidRDefault="00425F5B" w:rsidP="00425F5B">
      <w:pPr>
        <w:pStyle w:val="ListParagraph"/>
        <w:numPr>
          <w:ilvl w:val="0"/>
          <w:numId w:val="40"/>
        </w:numPr>
        <w:tabs>
          <w:tab w:val="left" w:pos="1575"/>
        </w:tabs>
        <w:rPr>
          <w:rFonts w:cstheme="minorHAnsi"/>
          <w:b/>
          <w:bCs/>
          <w:sz w:val="28"/>
          <w:szCs w:val="28"/>
        </w:rPr>
      </w:pPr>
      <w:r w:rsidRPr="00425F5B">
        <w:rPr>
          <w:rFonts w:cstheme="minorHAnsi"/>
          <w:bCs/>
          <w:sz w:val="28"/>
          <w:szCs w:val="28"/>
        </w:rPr>
        <w:t>the availability to issue sanctions, including fixed penalty notices in line with local authorities’ codes of conduct</w:t>
      </w:r>
      <w:r w:rsidRPr="00425F5B">
        <w:rPr>
          <w:rFonts w:cstheme="minorHAnsi"/>
          <w:b/>
          <w:bCs/>
          <w:sz w:val="28"/>
          <w:szCs w:val="28"/>
        </w:rPr>
        <w:tab/>
      </w:r>
    </w:p>
    <w:p w14:paraId="23D9AD8D" w14:textId="32F0CA41" w:rsidR="00425F5B" w:rsidRPr="00425F5B" w:rsidRDefault="00425F5B" w:rsidP="00425F5B">
      <w:pPr>
        <w:tabs>
          <w:tab w:val="left" w:pos="1575"/>
        </w:tabs>
        <w:ind w:left="360"/>
        <w:rPr>
          <w:rFonts w:cstheme="minorHAnsi"/>
          <w:b/>
          <w:bCs/>
          <w:sz w:val="28"/>
          <w:szCs w:val="28"/>
        </w:rPr>
      </w:pPr>
      <w:r>
        <w:rPr>
          <w:rFonts w:cstheme="minorHAnsi"/>
          <w:b/>
          <w:bCs/>
          <w:sz w:val="28"/>
          <w:szCs w:val="28"/>
        </w:rPr>
        <w:t>If you are</w:t>
      </w:r>
      <w:r w:rsidR="002465DC">
        <w:rPr>
          <w:rFonts w:cstheme="minorHAnsi"/>
          <w:b/>
          <w:bCs/>
          <w:sz w:val="28"/>
          <w:szCs w:val="28"/>
        </w:rPr>
        <w:t xml:space="preserve"> anxious about your child’s return to school please contact us at </w:t>
      </w:r>
      <w:hyperlink r:id="rId12" w:history="1">
        <w:r w:rsidR="002465DC" w:rsidRPr="00D66E59">
          <w:rPr>
            <w:rStyle w:val="Hyperlink"/>
            <w:rFonts w:cstheme="minorHAnsi"/>
            <w:b/>
            <w:bCs/>
            <w:sz w:val="28"/>
            <w:szCs w:val="28"/>
          </w:rPr>
          <w:t>admin@rudstonprimary.co.uk</w:t>
        </w:r>
      </w:hyperlink>
      <w:r w:rsidR="002465DC">
        <w:rPr>
          <w:rFonts w:cstheme="minorHAnsi"/>
          <w:b/>
          <w:bCs/>
          <w:sz w:val="28"/>
          <w:szCs w:val="28"/>
        </w:rPr>
        <w:t xml:space="preserve"> </w:t>
      </w:r>
    </w:p>
    <w:p w14:paraId="03C8495A" w14:textId="77777777" w:rsidR="003E6AEB" w:rsidRDefault="003E6AEB" w:rsidP="003E6AEB">
      <w:pPr>
        <w:spacing w:after="0" w:line="240" w:lineRule="auto"/>
        <w:rPr>
          <w:rFonts w:ascii="Calibri" w:eastAsia="Calibri" w:hAnsi="Calibri" w:cs="Calibri"/>
          <w:sz w:val="28"/>
          <w:szCs w:val="28"/>
          <w:lang w:eastAsia="en-GB"/>
        </w:rPr>
      </w:pPr>
    </w:p>
    <w:p w14:paraId="35B2C37C" w14:textId="463E50B4" w:rsidR="003E6AEB" w:rsidRPr="003E6AEB" w:rsidRDefault="002465DC" w:rsidP="003E6AEB">
      <w:pPr>
        <w:spacing w:after="0" w:line="240" w:lineRule="auto"/>
        <w:rPr>
          <w:rFonts w:ascii="Calibri" w:eastAsia="Calibri" w:hAnsi="Calibri" w:cs="Calibri"/>
          <w:b/>
          <w:sz w:val="28"/>
          <w:szCs w:val="28"/>
          <w:lang w:eastAsia="en-GB"/>
        </w:rPr>
      </w:pPr>
      <w:r>
        <w:rPr>
          <w:rFonts w:ascii="Calibri" w:eastAsia="Calibri" w:hAnsi="Calibri" w:cs="Calibri"/>
          <w:b/>
          <w:sz w:val="28"/>
          <w:szCs w:val="28"/>
          <w:lang w:eastAsia="en-GB"/>
        </w:rPr>
        <w:t>3</w:t>
      </w:r>
      <w:r w:rsidR="003E6AEB" w:rsidRPr="003E6AEB">
        <w:rPr>
          <w:rFonts w:ascii="Calibri" w:eastAsia="Calibri" w:hAnsi="Calibri" w:cs="Calibri"/>
          <w:b/>
          <w:sz w:val="28"/>
          <w:szCs w:val="28"/>
          <w:lang w:eastAsia="en-GB"/>
        </w:rPr>
        <w:t xml:space="preserve"> Will the school be providing lunches for children attending school?</w:t>
      </w:r>
    </w:p>
    <w:p w14:paraId="250DE9DF" w14:textId="64AA3B9C" w:rsidR="003E6AEB" w:rsidRDefault="003E6AEB" w:rsidP="003E6AEB">
      <w:pPr>
        <w:spacing w:after="0" w:line="240" w:lineRule="auto"/>
        <w:ind w:left="720"/>
        <w:rPr>
          <w:rFonts w:ascii="Calibri" w:eastAsia="Calibri" w:hAnsi="Calibri" w:cs="Calibri"/>
          <w:sz w:val="28"/>
          <w:szCs w:val="28"/>
          <w:lang w:eastAsia="en-GB"/>
        </w:rPr>
      </w:pPr>
      <w:r>
        <w:rPr>
          <w:rFonts w:ascii="Calibri" w:eastAsia="Calibri" w:hAnsi="Calibri" w:cs="Calibri"/>
          <w:sz w:val="28"/>
          <w:szCs w:val="28"/>
          <w:lang w:eastAsia="en-GB"/>
        </w:rPr>
        <w:t xml:space="preserve">From </w:t>
      </w:r>
      <w:r w:rsidR="002465DC">
        <w:rPr>
          <w:rFonts w:ascii="Calibri" w:eastAsia="Calibri" w:hAnsi="Calibri" w:cs="Calibri"/>
          <w:sz w:val="28"/>
          <w:szCs w:val="28"/>
          <w:lang w:eastAsia="en-GB"/>
        </w:rPr>
        <w:t>3</w:t>
      </w:r>
      <w:r w:rsidR="002465DC" w:rsidRPr="002465DC">
        <w:rPr>
          <w:rFonts w:ascii="Calibri" w:eastAsia="Calibri" w:hAnsi="Calibri" w:cs="Calibri"/>
          <w:sz w:val="28"/>
          <w:szCs w:val="28"/>
          <w:vertAlign w:val="superscript"/>
          <w:lang w:eastAsia="en-GB"/>
        </w:rPr>
        <w:t>rd</w:t>
      </w:r>
      <w:r w:rsidR="002465DC">
        <w:rPr>
          <w:rFonts w:ascii="Calibri" w:eastAsia="Calibri" w:hAnsi="Calibri" w:cs="Calibri"/>
          <w:sz w:val="28"/>
          <w:szCs w:val="28"/>
          <w:lang w:eastAsia="en-GB"/>
        </w:rPr>
        <w:t xml:space="preserve"> September </w:t>
      </w:r>
      <w:r>
        <w:rPr>
          <w:rFonts w:ascii="Calibri" w:eastAsia="Calibri" w:hAnsi="Calibri" w:cs="Calibri"/>
          <w:sz w:val="28"/>
          <w:szCs w:val="28"/>
          <w:lang w:eastAsia="en-GB"/>
        </w:rPr>
        <w:t>children attending school can select to have a hot school lunch or bring in a packed lunch. If your child is eligible for free school meals this will continue. If you pay for school lunched you will need to make payments via ParentPay as usual.</w:t>
      </w:r>
    </w:p>
    <w:p w14:paraId="1831CA2B" w14:textId="77777777" w:rsidR="003E6AEB" w:rsidRDefault="003E6AEB" w:rsidP="003E6AEB">
      <w:pPr>
        <w:spacing w:after="0" w:line="240" w:lineRule="auto"/>
        <w:rPr>
          <w:rFonts w:ascii="Calibri" w:eastAsia="Calibri" w:hAnsi="Calibri" w:cs="Calibri"/>
          <w:sz w:val="28"/>
          <w:szCs w:val="28"/>
          <w:lang w:eastAsia="en-GB"/>
        </w:rPr>
      </w:pPr>
    </w:p>
    <w:p w14:paraId="492593FC" w14:textId="18332931" w:rsidR="003E6AEB" w:rsidRDefault="002465DC" w:rsidP="003E6AEB">
      <w:pPr>
        <w:spacing w:after="0" w:line="240" w:lineRule="auto"/>
        <w:rPr>
          <w:rFonts w:ascii="Calibri" w:eastAsia="Calibri" w:hAnsi="Calibri" w:cs="Calibri"/>
          <w:b/>
          <w:sz w:val="28"/>
          <w:szCs w:val="28"/>
          <w:lang w:eastAsia="en-GB"/>
        </w:rPr>
      </w:pPr>
      <w:r>
        <w:rPr>
          <w:rFonts w:ascii="Calibri" w:eastAsia="Calibri" w:hAnsi="Calibri" w:cs="Calibri"/>
          <w:b/>
          <w:sz w:val="28"/>
          <w:szCs w:val="28"/>
          <w:lang w:eastAsia="en-GB"/>
        </w:rPr>
        <w:t>4</w:t>
      </w:r>
      <w:r w:rsidR="003E6AEB" w:rsidRPr="003E6AEB">
        <w:rPr>
          <w:rFonts w:ascii="Calibri" w:eastAsia="Calibri" w:hAnsi="Calibri" w:cs="Calibri"/>
          <w:b/>
          <w:sz w:val="28"/>
          <w:szCs w:val="28"/>
          <w:lang w:eastAsia="en-GB"/>
        </w:rPr>
        <w:t xml:space="preserve"> What do children need to bring to school?</w:t>
      </w:r>
    </w:p>
    <w:p w14:paraId="6BE88C6C" w14:textId="66C79EB0" w:rsidR="003E6AEB" w:rsidRDefault="003E6AEB" w:rsidP="003E6AEB">
      <w:pPr>
        <w:spacing w:after="0" w:line="240" w:lineRule="auto"/>
        <w:ind w:left="720"/>
        <w:rPr>
          <w:rFonts w:ascii="Calibri" w:eastAsia="Calibri" w:hAnsi="Calibri" w:cs="Calibri"/>
          <w:sz w:val="28"/>
          <w:szCs w:val="28"/>
          <w:lang w:eastAsia="en-GB"/>
        </w:rPr>
      </w:pPr>
      <w:r w:rsidRPr="003E6AEB">
        <w:rPr>
          <w:rFonts w:ascii="Calibri" w:eastAsia="Calibri" w:hAnsi="Calibri" w:cs="Calibri"/>
          <w:sz w:val="28"/>
          <w:szCs w:val="28"/>
          <w:lang w:eastAsia="en-GB"/>
        </w:rPr>
        <w:t xml:space="preserve">Children </w:t>
      </w:r>
      <w:r>
        <w:rPr>
          <w:rFonts w:ascii="Calibri" w:eastAsia="Calibri" w:hAnsi="Calibri" w:cs="Calibri"/>
          <w:sz w:val="28"/>
          <w:szCs w:val="28"/>
          <w:lang w:eastAsia="en-GB"/>
        </w:rPr>
        <w:t xml:space="preserve">attending school will be provided with personal stationary to reduce sharing of resources. They should bring </w:t>
      </w:r>
      <w:r w:rsidR="002465DC">
        <w:rPr>
          <w:rFonts w:ascii="Calibri" w:eastAsia="Calibri" w:hAnsi="Calibri" w:cs="Calibri"/>
          <w:sz w:val="28"/>
          <w:szCs w:val="28"/>
          <w:lang w:eastAsia="en-GB"/>
        </w:rPr>
        <w:t xml:space="preserve">a set of colouring pencils (to remain in school) </w:t>
      </w:r>
      <w:r>
        <w:rPr>
          <w:rFonts w:ascii="Calibri" w:eastAsia="Calibri" w:hAnsi="Calibri" w:cs="Calibri"/>
          <w:sz w:val="28"/>
          <w:szCs w:val="28"/>
          <w:lang w:eastAsia="en-GB"/>
        </w:rPr>
        <w:t>named water bottle and healthy snack for break time.</w:t>
      </w:r>
    </w:p>
    <w:p w14:paraId="2419D58F" w14:textId="77777777" w:rsidR="00A876B2" w:rsidRDefault="00A876B2" w:rsidP="00A876B2">
      <w:pPr>
        <w:spacing w:after="0" w:line="240" w:lineRule="auto"/>
        <w:rPr>
          <w:rFonts w:ascii="Calibri" w:eastAsia="Calibri" w:hAnsi="Calibri" w:cs="Calibri"/>
          <w:sz w:val="28"/>
          <w:szCs w:val="28"/>
          <w:lang w:eastAsia="en-GB"/>
        </w:rPr>
      </w:pPr>
    </w:p>
    <w:p w14:paraId="0E228952" w14:textId="77777777" w:rsidR="00A876B2" w:rsidRDefault="00A876B2" w:rsidP="00A876B2">
      <w:pPr>
        <w:spacing w:after="0" w:line="240" w:lineRule="auto"/>
        <w:rPr>
          <w:rFonts w:ascii="Calibri" w:eastAsia="Calibri" w:hAnsi="Calibri" w:cs="Calibri"/>
          <w:sz w:val="28"/>
          <w:szCs w:val="28"/>
          <w:lang w:eastAsia="en-GB"/>
        </w:rPr>
      </w:pPr>
    </w:p>
    <w:p w14:paraId="5DFAD55F" w14:textId="60967249" w:rsidR="00A876B2" w:rsidRPr="003E6AEB" w:rsidRDefault="00A876B2" w:rsidP="00A876B2">
      <w:pPr>
        <w:spacing w:after="0" w:line="240" w:lineRule="auto"/>
        <w:rPr>
          <w:rFonts w:ascii="Calibri" w:eastAsia="Calibri" w:hAnsi="Calibri" w:cs="Calibri"/>
          <w:sz w:val="28"/>
          <w:szCs w:val="28"/>
          <w:lang w:eastAsia="en-GB"/>
        </w:rPr>
      </w:pPr>
      <w:r>
        <w:rPr>
          <w:rFonts w:ascii="Calibri" w:eastAsia="Calibri" w:hAnsi="Calibri" w:cs="Calibri"/>
          <w:sz w:val="28"/>
          <w:szCs w:val="28"/>
          <w:lang w:eastAsia="en-GB"/>
        </w:rPr>
        <w:lastRenderedPageBreak/>
        <w:t xml:space="preserve">If you have any further questions regarding school reopening please contact </w:t>
      </w:r>
      <w:r w:rsidR="002465DC">
        <w:rPr>
          <w:rFonts w:ascii="Calibri" w:eastAsia="Calibri" w:hAnsi="Calibri" w:cs="Calibri"/>
          <w:sz w:val="28"/>
          <w:szCs w:val="28"/>
          <w:lang w:eastAsia="en-GB"/>
        </w:rPr>
        <w:t>us</w:t>
      </w:r>
      <w:r>
        <w:rPr>
          <w:rFonts w:ascii="Calibri" w:eastAsia="Calibri" w:hAnsi="Calibri" w:cs="Calibri"/>
          <w:sz w:val="28"/>
          <w:szCs w:val="28"/>
          <w:lang w:eastAsia="en-GB"/>
        </w:rPr>
        <w:t xml:space="preserve"> at </w:t>
      </w:r>
      <w:hyperlink r:id="rId13" w:history="1">
        <w:r w:rsidR="002465DC" w:rsidRPr="00D66E59">
          <w:rPr>
            <w:rStyle w:val="Hyperlink"/>
            <w:rFonts w:ascii="Calibri" w:eastAsia="Calibri" w:hAnsi="Calibri" w:cs="Calibri"/>
            <w:sz w:val="28"/>
            <w:szCs w:val="28"/>
            <w:lang w:eastAsia="en-GB"/>
          </w:rPr>
          <w:t>admin@rudstonprimary.co.uk</w:t>
        </w:r>
      </w:hyperlink>
      <w:r w:rsidR="002465DC">
        <w:rPr>
          <w:rFonts w:ascii="Calibri" w:eastAsia="Calibri" w:hAnsi="Calibri" w:cs="Calibri"/>
          <w:sz w:val="28"/>
          <w:szCs w:val="28"/>
          <w:lang w:eastAsia="en-GB"/>
        </w:rPr>
        <w:t xml:space="preserve"> or </w:t>
      </w:r>
      <w:hyperlink r:id="rId14" w:history="1">
        <w:r w:rsidRPr="00586D99">
          <w:rPr>
            <w:rStyle w:val="Hyperlink"/>
            <w:rFonts w:ascii="Calibri" w:eastAsia="Calibri" w:hAnsi="Calibri" w:cs="Calibri"/>
            <w:sz w:val="28"/>
            <w:szCs w:val="28"/>
            <w:lang w:eastAsia="en-GB"/>
          </w:rPr>
          <w:t>wwalters@rudstonprimary.co.uk</w:t>
        </w:r>
      </w:hyperlink>
      <w:r>
        <w:rPr>
          <w:rFonts w:ascii="Calibri" w:eastAsia="Calibri" w:hAnsi="Calibri" w:cs="Calibri"/>
          <w:sz w:val="28"/>
          <w:szCs w:val="28"/>
          <w:lang w:eastAsia="en-GB"/>
        </w:rPr>
        <w:t xml:space="preserve"> </w:t>
      </w:r>
    </w:p>
    <w:p w14:paraId="6ABD284E" w14:textId="75C0183E" w:rsidR="003E6AEB" w:rsidRPr="008F23FC" w:rsidRDefault="003E6AEB" w:rsidP="003E6AEB">
      <w:pPr>
        <w:spacing w:after="0" w:line="240" w:lineRule="auto"/>
        <w:rPr>
          <w:rFonts w:ascii="Calibri" w:eastAsia="Calibri" w:hAnsi="Calibri" w:cs="Calibri"/>
          <w:sz w:val="28"/>
          <w:szCs w:val="28"/>
          <w:lang w:eastAsia="en-GB"/>
        </w:rPr>
      </w:pPr>
      <w:r>
        <w:rPr>
          <w:rFonts w:ascii="Calibri" w:eastAsia="Calibri" w:hAnsi="Calibri" w:cs="Calibri"/>
          <w:sz w:val="28"/>
          <w:szCs w:val="28"/>
          <w:lang w:eastAsia="en-GB"/>
        </w:rPr>
        <w:tab/>
      </w:r>
    </w:p>
    <w:p w14:paraId="403F2459" w14:textId="656EEF8B" w:rsidR="008F23FC" w:rsidRPr="00E70F53" w:rsidRDefault="003E6AEB" w:rsidP="00E70F53">
      <w:pPr>
        <w:tabs>
          <w:tab w:val="left" w:pos="1575"/>
        </w:tabs>
        <w:ind w:left="360"/>
        <w:rPr>
          <w:rFonts w:cstheme="minorHAnsi"/>
          <w:sz w:val="28"/>
          <w:szCs w:val="28"/>
        </w:rPr>
      </w:pPr>
      <w:r>
        <w:rPr>
          <w:rFonts w:cstheme="minorHAnsi"/>
          <w:sz w:val="28"/>
          <w:szCs w:val="28"/>
        </w:rPr>
        <w:tab/>
      </w:r>
      <w:r>
        <w:rPr>
          <w:rFonts w:cstheme="minorHAnsi"/>
          <w:sz w:val="28"/>
          <w:szCs w:val="28"/>
        </w:rPr>
        <w:tab/>
      </w:r>
    </w:p>
    <w:p w14:paraId="7C4C2794" w14:textId="77777777" w:rsidR="00487CB3" w:rsidRPr="00487CB3" w:rsidRDefault="00487CB3" w:rsidP="00487CB3">
      <w:pPr>
        <w:pStyle w:val="ListParagraph"/>
        <w:tabs>
          <w:tab w:val="left" w:pos="1575"/>
        </w:tabs>
        <w:rPr>
          <w:rFonts w:cstheme="minorHAnsi"/>
          <w:sz w:val="28"/>
          <w:szCs w:val="28"/>
        </w:rPr>
      </w:pPr>
    </w:p>
    <w:p w14:paraId="36C1B746" w14:textId="77777777" w:rsidR="00D036BD" w:rsidRPr="001E24B9" w:rsidRDefault="00D036BD" w:rsidP="001E24B9"/>
    <w:sectPr w:rsidR="00D036BD" w:rsidRPr="001E24B9" w:rsidSect="00432881">
      <w:footerReference w:type="even" r:id="rId15"/>
      <w:footerReference w:type="default" r:id="rId16"/>
      <w:pgSz w:w="11906" w:h="16838"/>
      <w:pgMar w:top="993" w:right="1440" w:bottom="1440" w:left="1440" w:header="708" w:footer="708" w:gutter="0"/>
      <w:pgBorders w:offsetFrom="page">
        <w:top w:val="single" w:sz="24" w:space="24" w:color="A12F3A"/>
        <w:left w:val="single" w:sz="24" w:space="24" w:color="A12F3A"/>
        <w:bottom w:val="single" w:sz="24" w:space="24" w:color="A12F3A"/>
        <w:right w:val="single" w:sz="24" w:space="24" w:color="A12F3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EE1DA" w14:textId="77777777" w:rsidR="003439BB" w:rsidRDefault="003439BB" w:rsidP="001E24B9">
      <w:pPr>
        <w:spacing w:after="0" w:line="240" w:lineRule="auto"/>
      </w:pPr>
      <w:r>
        <w:separator/>
      </w:r>
    </w:p>
  </w:endnote>
  <w:endnote w:type="continuationSeparator" w:id="0">
    <w:p w14:paraId="17C1C6AF" w14:textId="77777777" w:rsidR="003439BB" w:rsidRDefault="003439BB" w:rsidP="001E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Letter-join No-Lead 8">
    <w:altName w:val="Athelas Italic"/>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45B29" w14:textId="77777777" w:rsidR="009764A8" w:rsidRDefault="009764A8" w:rsidP="00950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A0E41" w14:textId="77777777" w:rsidR="009764A8" w:rsidRDefault="009764A8" w:rsidP="00950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06CB" w14:textId="7F99AB7B" w:rsidR="009764A8" w:rsidRDefault="009764A8" w:rsidP="00950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427">
      <w:rPr>
        <w:rStyle w:val="PageNumber"/>
        <w:noProof/>
      </w:rPr>
      <w:t>1</w:t>
    </w:r>
    <w:r>
      <w:rPr>
        <w:rStyle w:val="PageNumber"/>
      </w:rPr>
      <w:fldChar w:fldCharType="end"/>
    </w:r>
  </w:p>
  <w:p w14:paraId="65C7718F" w14:textId="35692C0F" w:rsidR="009764A8" w:rsidRDefault="009764A8" w:rsidP="009504B5">
    <w:pPr>
      <w:pStyle w:val="Footer"/>
      <w:ind w:right="360"/>
    </w:pPr>
    <w:r>
      <w:t>Wendy Walters V1 08/07/2020</w:t>
    </w:r>
  </w:p>
  <w:p w14:paraId="2F5C76A8" w14:textId="77777777" w:rsidR="009764A8" w:rsidRDefault="00976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B2AF1" w14:textId="77777777" w:rsidR="003439BB" w:rsidRDefault="003439BB" w:rsidP="001E24B9">
      <w:pPr>
        <w:spacing w:after="0" w:line="240" w:lineRule="auto"/>
      </w:pPr>
      <w:r>
        <w:separator/>
      </w:r>
    </w:p>
  </w:footnote>
  <w:footnote w:type="continuationSeparator" w:id="0">
    <w:p w14:paraId="149296D4" w14:textId="77777777" w:rsidR="003439BB" w:rsidRDefault="003439BB" w:rsidP="001E2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4DC"/>
    <w:multiLevelType w:val="hybridMultilevel"/>
    <w:tmpl w:val="D960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B54A2"/>
    <w:multiLevelType w:val="multilevel"/>
    <w:tmpl w:val="41F2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22AEF"/>
    <w:multiLevelType w:val="hybridMultilevel"/>
    <w:tmpl w:val="87288D6C"/>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4C077CC"/>
    <w:multiLevelType w:val="multilevel"/>
    <w:tmpl w:val="590448A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9703EB"/>
    <w:multiLevelType w:val="hybridMultilevel"/>
    <w:tmpl w:val="032AD1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91402"/>
    <w:multiLevelType w:val="multilevel"/>
    <w:tmpl w:val="96D4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F5298"/>
    <w:multiLevelType w:val="hybridMultilevel"/>
    <w:tmpl w:val="B5644174"/>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hint="default"/>
      </w:rPr>
    </w:lvl>
  </w:abstractNum>
  <w:abstractNum w:abstractNumId="7" w15:restartNumberingAfterBreak="0">
    <w:nsid w:val="13F85122"/>
    <w:multiLevelType w:val="hybridMultilevel"/>
    <w:tmpl w:val="B7B41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6872BA"/>
    <w:multiLevelType w:val="hybridMultilevel"/>
    <w:tmpl w:val="32C2B5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605B20"/>
    <w:multiLevelType w:val="hybridMultilevel"/>
    <w:tmpl w:val="48C662B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0" w15:restartNumberingAfterBreak="0">
    <w:nsid w:val="2B18759C"/>
    <w:multiLevelType w:val="hybridMultilevel"/>
    <w:tmpl w:val="8B247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E214FD"/>
    <w:multiLevelType w:val="multilevel"/>
    <w:tmpl w:val="C954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984807"/>
    <w:multiLevelType w:val="hybridMultilevel"/>
    <w:tmpl w:val="8E9A1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9569B"/>
    <w:multiLevelType w:val="hybridMultilevel"/>
    <w:tmpl w:val="687249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E461FF"/>
    <w:multiLevelType w:val="hybridMultilevel"/>
    <w:tmpl w:val="6A0C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D1602A"/>
    <w:multiLevelType w:val="hybridMultilevel"/>
    <w:tmpl w:val="5DD2A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96787"/>
    <w:multiLevelType w:val="multilevel"/>
    <w:tmpl w:val="D140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3D00F3"/>
    <w:multiLevelType w:val="hybridMultilevel"/>
    <w:tmpl w:val="16088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864BBA"/>
    <w:multiLevelType w:val="multilevel"/>
    <w:tmpl w:val="BA9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6600A8"/>
    <w:multiLevelType w:val="multilevel"/>
    <w:tmpl w:val="CCFC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C774F5"/>
    <w:multiLevelType w:val="multilevel"/>
    <w:tmpl w:val="32EC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D05B29"/>
    <w:multiLevelType w:val="multilevel"/>
    <w:tmpl w:val="DDE420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EB0DFF"/>
    <w:multiLevelType w:val="multilevel"/>
    <w:tmpl w:val="51604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66778B"/>
    <w:multiLevelType w:val="multilevel"/>
    <w:tmpl w:val="D1E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52173"/>
    <w:multiLevelType w:val="hybridMultilevel"/>
    <w:tmpl w:val="661CC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42417"/>
    <w:multiLevelType w:val="hybridMultilevel"/>
    <w:tmpl w:val="97924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36362F"/>
    <w:multiLevelType w:val="multilevel"/>
    <w:tmpl w:val="CA2A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E97C99"/>
    <w:multiLevelType w:val="hybridMultilevel"/>
    <w:tmpl w:val="A92E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27A2C"/>
    <w:multiLevelType w:val="hybridMultilevel"/>
    <w:tmpl w:val="9E746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F7EE0"/>
    <w:multiLevelType w:val="hybridMultilevel"/>
    <w:tmpl w:val="5A7000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34D4FB4"/>
    <w:multiLevelType w:val="hybridMultilevel"/>
    <w:tmpl w:val="DB04C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B65D7E"/>
    <w:multiLevelType w:val="hybridMultilevel"/>
    <w:tmpl w:val="65303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46CF3"/>
    <w:multiLevelType w:val="multilevel"/>
    <w:tmpl w:val="CDC4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D105DD"/>
    <w:multiLevelType w:val="multilevel"/>
    <w:tmpl w:val="199A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263FB7"/>
    <w:multiLevelType w:val="multilevel"/>
    <w:tmpl w:val="3A9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D44EF2"/>
    <w:multiLevelType w:val="hybridMultilevel"/>
    <w:tmpl w:val="A1B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26078"/>
    <w:multiLevelType w:val="hybridMultilevel"/>
    <w:tmpl w:val="110C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206A1"/>
    <w:multiLevelType w:val="hybridMultilevel"/>
    <w:tmpl w:val="FF36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6182B"/>
    <w:multiLevelType w:val="hybridMultilevel"/>
    <w:tmpl w:val="98F6812E"/>
    <w:lvl w:ilvl="0" w:tplc="6B5AE1C4">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27"/>
  </w:num>
  <w:num w:numId="4">
    <w:abstractNumId w:val="21"/>
  </w:num>
  <w:num w:numId="5">
    <w:abstractNumId w:val="22"/>
  </w:num>
  <w:num w:numId="6">
    <w:abstractNumId w:val="11"/>
  </w:num>
  <w:num w:numId="7">
    <w:abstractNumId w:val="7"/>
  </w:num>
  <w:num w:numId="8">
    <w:abstractNumId w:val="2"/>
  </w:num>
  <w:num w:numId="9">
    <w:abstractNumId w:val="38"/>
  </w:num>
  <w:num w:numId="10">
    <w:abstractNumId w:val="31"/>
  </w:num>
  <w:num w:numId="11">
    <w:abstractNumId w:val="9"/>
  </w:num>
  <w:num w:numId="12">
    <w:abstractNumId w:val="6"/>
  </w:num>
  <w:num w:numId="13">
    <w:abstractNumId w:val="10"/>
  </w:num>
  <w:num w:numId="14">
    <w:abstractNumId w:val="25"/>
  </w:num>
  <w:num w:numId="15">
    <w:abstractNumId w:val="14"/>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2"/>
  </w:num>
  <w:num w:numId="20">
    <w:abstractNumId w:val="29"/>
  </w:num>
  <w:num w:numId="21">
    <w:abstractNumId w:val="8"/>
  </w:num>
  <w:num w:numId="22">
    <w:abstractNumId w:val="23"/>
  </w:num>
  <w:num w:numId="23">
    <w:abstractNumId w:val="33"/>
  </w:num>
  <w:num w:numId="24">
    <w:abstractNumId w:val="18"/>
  </w:num>
  <w:num w:numId="25">
    <w:abstractNumId w:val="19"/>
  </w:num>
  <w:num w:numId="26">
    <w:abstractNumId w:val="0"/>
  </w:num>
  <w:num w:numId="27">
    <w:abstractNumId w:val="24"/>
  </w:num>
  <w:num w:numId="28">
    <w:abstractNumId w:val="15"/>
  </w:num>
  <w:num w:numId="29">
    <w:abstractNumId w:val="37"/>
  </w:num>
  <w:num w:numId="30">
    <w:abstractNumId w:val="3"/>
  </w:num>
  <w:num w:numId="31">
    <w:abstractNumId w:val="32"/>
  </w:num>
  <w:num w:numId="32">
    <w:abstractNumId w:val="20"/>
  </w:num>
  <w:num w:numId="33">
    <w:abstractNumId w:val="34"/>
  </w:num>
  <w:num w:numId="34">
    <w:abstractNumId w:val="1"/>
  </w:num>
  <w:num w:numId="35">
    <w:abstractNumId w:val="26"/>
  </w:num>
  <w:num w:numId="36">
    <w:abstractNumId w:val="16"/>
  </w:num>
  <w:num w:numId="37">
    <w:abstractNumId w:val="5"/>
  </w:num>
  <w:num w:numId="38">
    <w:abstractNumId w:val="4"/>
  </w:num>
  <w:num w:numId="39">
    <w:abstractNumId w:val="2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6E"/>
    <w:rsid w:val="000107B0"/>
    <w:rsid w:val="00056574"/>
    <w:rsid w:val="00102C98"/>
    <w:rsid w:val="00147CE1"/>
    <w:rsid w:val="00171C42"/>
    <w:rsid w:val="0018116E"/>
    <w:rsid w:val="001B6E3F"/>
    <w:rsid w:val="001C4963"/>
    <w:rsid w:val="001E24B9"/>
    <w:rsid w:val="001F2CBF"/>
    <w:rsid w:val="001F3CFC"/>
    <w:rsid w:val="002465DC"/>
    <w:rsid w:val="002C24C5"/>
    <w:rsid w:val="002C2963"/>
    <w:rsid w:val="003439BB"/>
    <w:rsid w:val="003E6AEB"/>
    <w:rsid w:val="00425F5B"/>
    <w:rsid w:val="00432881"/>
    <w:rsid w:val="00456427"/>
    <w:rsid w:val="00487CB3"/>
    <w:rsid w:val="004D463F"/>
    <w:rsid w:val="00533CCE"/>
    <w:rsid w:val="00586187"/>
    <w:rsid w:val="007632F5"/>
    <w:rsid w:val="00882290"/>
    <w:rsid w:val="008C692E"/>
    <w:rsid w:val="008E2052"/>
    <w:rsid w:val="008F23FC"/>
    <w:rsid w:val="009504B5"/>
    <w:rsid w:val="009755AA"/>
    <w:rsid w:val="009764A8"/>
    <w:rsid w:val="00A63A30"/>
    <w:rsid w:val="00A876B2"/>
    <w:rsid w:val="00B63CB1"/>
    <w:rsid w:val="00B81742"/>
    <w:rsid w:val="00BD5377"/>
    <w:rsid w:val="00C566A5"/>
    <w:rsid w:val="00CB3B70"/>
    <w:rsid w:val="00D036BD"/>
    <w:rsid w:val="00D141B7"/>
    <w:rsid w:val="00D263FB"/>
    <w:rsid w:val="00D27C73"/>
    <w:rsid w:val="00D56050"/>
    <w:rsid w:val="00D75A34"/>
    <w:rsid w:val="00DA3E8A"/>
    <w:rsid w:val="00DD7DBE"/>
    <w:rsid w:val="00DF2483"/>
    <w:rsid w:val="00E07AAF"/>
    <w:rsid w:val="00E70F53"/>
    <w:rsid w:val="00E817E5"/>
    <w:rsid w:val="00EA0A02"/>
    <w:rsid w:val="00EA2A06"/>
    <w:rsid w:val="00EC43E0"/>
    <w:rsid w:val="00EC5BB4"/>
    <w:rsid w:val="00EC7A8E"/>
    <w:rsid w:val="00FA394C"/>
    <w:rsid w:val="00FD7627"/>
    <w:rsid w:val="00FE390E"/>
    <w:rsid w:val="00FE5C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97B8B"/>
  <w15:docId w15:val="{CB42BF29-01DD-4F0F-983E-618A5086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6E"/>
    <w:pPr>
      <w:ind w:left="720"/>
      <w:contextualSpacing/>
    </w:pPr>
  </w:style>
  <w:style w:type="paragraph" w:styleId="Header">
    <w:name w:val="header"/>
    <w:basedOn w:val="Normal"/>
    <w:link w:val="HeaderChar"/>
    <w:uiPriority w:val="99"/>
    <w:unhideWhenUsed/>
    <w:rsid w:val="001E2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4B9"/>
  </w:style>
  <w:style w:type="paragraph" w:styleId="Footer">
    <w:name w:val="footer"/>
    <w:basedOn w:val="Normal"/>
    <w:link w:val="FooterChar"/>
    <w:uiPriority w:val="99"/>
    <w:unhideWhenUsed/>
    <w:rsid w:val="001E2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4B9"/>
  </w:style>
  <w:style w:type="paragraph" w:styleId="BalloonText">
    <w:name w:val="Balloon Text"/>
    <w:basedOn w:val="Normal"/>
    <w:link w:val="BalloonTextChar"/>
    <w:uiPriority w:val="99"/>
    <w:semiHidden/>
    <w:unhideWhenUsed/>
    <w:rsid w:val="001E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4B9"/>
    <w:rPr>
      <w:rFonts w:ascii="Segoe UI" w:hAnsi="Segoe UI" w:cs="Segoe UI"/>
      <w:sz w:val="18"/>
      <w:szCs w:val="18"/>
    </w:rPr>
  </w:style>
  <w:style w:type="character" w:styleId="Hyperlink">
    <w:name w:val="Hyperlink"/>
    <w:basedOn w:val="DefaultParagraphFont"/>
    <w:uiPriority w:val="99"/>
    <w:unhideWhenUsed/>
    <w:rsid w:val="009504B5"/>
    <w:rPr>
      <w:color w:val="0563C1" w:themeColor="hyperlink"/>
      <w:u w:val="single"/>
    </w:rPr>
  </w:style>
  <w:style w:type="paragraph" w:styleId="NormalWeb">
    <w:name w:val="Normal (Web)"/>
    <w:basedOn w:val="Normal"/>
    <w:uiPriority w:val="99"/>
    <w:unhideWhenUsed/>
    <w:rsid w:val="009504B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9504B5"/>
  </w:style>
  <w:style w:type="character" w:styleId="PageNumber">
    <w:name w:val="page number"/>
    <w:basedOn w:val="DefaultParagraphFont"/>
    <w:uiPriority w:val="99"/>
    <w:semiHidden/>
    <w:unhideWhenUsed/>
    <w:rsid w:val="009504B5"/>
  </w:style>
  <w:style w:type="character" w:styleId="FollowedHyperlink">
    <w:name w:val="FollowedHyperlink"/>
    <w:basedOn w:val="DefaultParagraphFont"/>
    <w:uiPriority w:val="99"/>
    <w:semiHidden/>
    <w:unhideWhenUsed/>
    <w:rsid w:val="00056574"/>
    <w:rPr>
      <w:color w:val="954F72" w:themeColor="followedHyperlink"/>
      <w:u w:val="single"/>
    </w:rPr>
  </w:style>
  <w:style w:type="table" w:styleId="TableGrid">
    <w:name w:val="Table Grid"/>
    <w:basedOn w:val="TableNormal"/>
    <w:uiPriority w:val="59"/>
    <w:rsid w:val="0005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2A06"/>
    <w:pPr>
      <w:spacing w:after="0" w:line="240" w:lineRule="auto"/>
    </w:pPr>
  </w:style>
  <w:style w:type="table" w:customStyle="1" w:styleId="TableGrid1">
    <w:name w:val="Table Grid1"/>
    <w:basedOn w:val="TableNormal"/>
    <w:next w:val="TableGrid"/>
    <w:uiPriority w:val="59"/>
    <w:rsid w:val="00FD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8147">
      <w:bodyDiv w:val="1"/>
      <w:marLeft w:val="0"/>
      <w:marRight w:val="0"/>
      <w:marTop w:val="0"/>
      <w:marBottom w:val="0"/>
      <w:divBdr>
        <w:top w:val="none" w:sz="0" w:space="0" w:color="auto"/>
        <w:left w:val="none" w:sz="0" w:space="0" w:color="auto"/>
        <w:bottom w:val="none" w:sz="0" w:space="0" w:color="auto"/>
        <w:right w:val="none" w:sz="0" w:space="0" w:color="auto"/>
      </w:divBdr>
    </w:div>
    <w:div w:id="345062629">
      <w:bodyDiv w:val="1"/>
      <w:marLeft w:val="0"/>
      <w:marRight w:val="0"/>
      <w:marTop w:val="0"/>
      <w:marBottom w:val="0"/>
      <w:divBdr>
        <w:top w:val="none" w:sz="0" w:space="0" w:color="auto"/>
        <w:left w:val="none" w:sz="0" w:space="0" w:color="auto"/>
        <w:bottom w:val="none" w:sz="0" w:space="0" w:color="auto"/>
        <w:right w:val="none" w:sz="0" w:space="0" w:color="auto"/>
      </w:divBdr>
    </w:div>
    <w:div w:id="347219407">
      <w:bodyDiv w:val="1"/>
      <w:marLeft w:val="0"/>
      <w:marRight w:val="0"/>
      <w:marTop w:val="0"/>
      <w:marBottom w:val="0"/>
      <w:divBdr>
        <w:top w:val="none" w:sz="0" w:space="0" w:color="auto"/>
        <w:left w:val="none" w:sz="0" w:space="0" w:color="auto"/>
        <w:bottom w:val="none" w:sz="0" w:space="0" w:color="auto"/>
        <w:right w:val="none" w:sz="0" w:space="0" w:color="auto"/>
      </w:divBdr>
    </w:div>
    <w:div w:id="560217955">
      <w:bodyDiv w:val="1"/>
      <w:marLeft w:val="0"/>
      <w:marRight w:val="0"/>
      <w:marTop w:val="0"/>
      <w:marBottom w:val="0"/>
      <w:divBdr>
        <w:top w:val="none" w:sz="0" w:space="0" w:color="auto"/>
        <w:left w:val="none" w:sz="0" w:space="0" w:color="auto"/>
        <w:bottom w:val="none" w:sz="0" w:space="0" w:color="auto"/>
        <w:right w:val="none" w:sz="0" w:space="0" w:color="auto"/>
      </w:divBdr>
    </w:div>
    <w:div w:id="775563235">
      <w:bodyDiv w:val="1"/>
      <w:marLeft w:val="0"/>
      <w:marRight w:val="0"/>
      <w:marTop w:val="0"/>
      <w:marBottom w:val="0"/>
      <w:divBdr>
        <w:top w:val="none" w:sz="0" w:space="0" w:color="auto"/>
        <w:left w:val="none" w:sz="0" w:space="0" w:color="auto"/>
        <w:bottom w:val="none" w:sz="0" w:space="0" w:color="auto"/>
        <w:right w:val="none" w:sz="0" w:space="0" w:color="auto"/>
      </w:divBdr>
    </w:div>
    <w:div w:id="802313373">
      <w:bodyDiv w:val="1"/>
      <w:marLeft w:val="0"/>
      <w:marRight w:val="0"/>
      <w:marTop w:val="0"/>
      <w:marBottom w:val="0"/>
      <w:divBdr>
        <w:top w:val="none" w:sz="0" w:space="0" w:color="auto"/>
        <w:left w:val="none" w:sz="0" w:space="0" w:color="auto"/>
        <w:bottom w:val="none" w:sz="0" w:space="0" w:color="auto"/>
        <w:right w:val="none" w:sz="0" w:space="0" w:color="auto"/>
      </w:divBdr>
    </w:div>
    <w:div w:id="1297643542">
      <w:bodyDiv w:val="1"/>
      <w:marLeft w:val="0"/>
      <w:marRight w:val="0"/>
      <w:marTop w:val="0"/>
      <w:marBottom w:val="0"/>
      <w:divBdr>
        <w:top w:val="none" w:sz="0" w:space="0" w:color="auto"/>
        <w:left w:val="none" w:sz="0" w:space="0" w:color="auto"/>
        <w:bottom w:val="none" w:sz="0" w:space="0" w:color="auto"/>
        <w:right w:val="none" w:sz="0" w:space="0" w:color="auto"/>
      </w:divBdr>
    </w:div>
    <w:div w:id="1354695911">
      <w:bodyDiv w:val="1"/>
      <w:marLeft w:val="0"/>
      <w:marRight w:val="0"/>
      <w:marTop w:val="0"/>
      <w:marBottom w:val="0"/>
      <w:divBdr>
        <w:top w:val="none" w:sz="0" w:space="0" w:color="auto"/>
        <w:left w:val="none" w:sz="0" w:space="0" w:color="auto"/>
        <w:bottom w:val="none" w:sz="0" w:space="0" w:color="auto"/>
        <w:right w:val="none" w:sz="0" w:space="0" w:color="auto"/>
      </w:divBdr>
    </w:div>
    <w:div w:id="1443962961">
      <w:bodyDiv w:val="1"/>
      <w:marLeft w:val="0"/>
      <w:marRight w:val="0"/>
      <w:marTop w:val="0"/>
      <w:marBottom w:val="0"/>
      <w:divBdr>
        <w:top w:val="none" w:sz="0" w:space="0" w:color="auto"/>
        <w:left w:val="none" w:sz="0" w:space="0" w:color="auto"/>
        <w:bottom w:val="none" w:sz="0" w:space="0" w:color="auto"/>
        <w:right w:val="none" w:sz="0" w:space="0" w:color="auto"/>
      </w:divBdr>
    </w:div>
    <w:div w:id="1774469271">
      <w:bodyDiv w:val="1"/>
      <w:marLeft w:val="0"/>
      <w:marRight w:val="0"/>
      <w:marTop w:val="0"/>
      <w:marBottom w:val="0"/>
      <w:divBdr>
        <w:top w:val="none" w:sz="0" w:space="0" w:color="auto"/>
        <w:left w:val="none" w:sz="0" w:space="0" w:color="auto"/>
        <w:bottom w:val="none" w:sz="0" w:space="0" w:color="auto"/>
        <w:right w:val="none" w:sz="0" w:space="0" w:color="auto"/>
      </w:divBdr>
    </w:div>
    <w:div w:id="18101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Relationship Id="rId13" Type="http://schemas.openxmlformats.org/officeDocument/2006/relationships/hyperlink" Target="mailto:admin@rudstonprimary.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rudstonprimary.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getting-test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vid-19-stay-at-home-guidance" TargetMode="Externa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hyperlink" Target="mailto:wwalters@rudsto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E1C7-450C-4C2A-B4BB-278E7F5D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 Ambrose Catholic Primary School</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White</dc:creator>
  <cp:lastModifiedBy>wwalters</cp:lastModifiedBy>
  <cp:revision>2</cp:revision>
  <cp:lastPrinted>2020-07-09T07:38:00Z</cp:lastPrinted>
  <dcterms:created xsi:type="dcterms:W3CDTF">2020-07-13T07:35:00Z</dcterms:created>
  <dcterms:modified xsi:type="dcterms:W3CDTF">2020-07-13T07:35:00Z</dcterms:modified>
</cp:coreProperties>
</file>